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900" w:rsidRPr="00256782" w:rsidRDefault="007D7900" w:rsidP="007D7900">
      <w:pPr>
        <w:spacing w:after="0"/>
        <w:jc w:val="center"/>
        <w:rPr>
          <w:rFonts w:ascii="Times New Roman" w:hAnsi="Times New Roman" w:cs="Times New Roman"/>
          <w:sz w:val="28"/>
          <w:szCs w:val="28"/>
        </w:rPr>
      </w:pPr>
      <w:r w:rsidRPr="00256782">
        <w:rPr>
          <w:rFonts w:ascii="Times New Roman" w:hAnsi="Times New Roman" w:cs="Times New Roman"/>
          <w:sz w:val="28"/>
          <w:szCs w:val="28"/>
        </w:rPr>
        <w:t>АДМИНИСТРАЦИЯ ЯРКУЛЬСКОГО СЕЛЬСОВЕТА</w:t>
      </w:r>
    </w:p>
    <w:p w:rsidR="007D7900" w:rsidRDefault="007D7900" w:rsidP="007D7900">
      <w:pPr>
        <w:spacing w:after="0"/>
        <w:jc w:val="center"/>
        <w:rPr>
          <w:rFonts w:ascii="Times New Roman" w:hAnsi="Times New Roman" w:cs="Times New Roman"/>
          <w:sz w:val="28"/>
          <w:szCs w:val="28"/>
        </w:rPr>
      </w:pPr>
      <w:r w:rsidRPr="00256782">
        <w:rPr>
          <w:rFonts w:ascii="Times New Roman" w:hAnsi="Times New Roman" w:cs="Times New Roman"/>
          <w:sz w:val="28"/>
          <w:szCs w:val="28"/>
        </w:rPr>
        <w:t>КУПИНСКОГО РАЙОНА НОВОСИБИРСКОЙ ОБЛАСТИ</w:t>
      </w:r>
    </w:p>
    <w:p w:rsidR="007D7900" w:rsidRPr="00256782" w:rsidRDefault="007D7900" w:rsidP="007D7900">
      <w:pPr>
        <w:spacing w:after="0"/>
        <w:jc w:val="center"/>
        <w:rPr>
          <w:rFonts w:ascii="Times New Roman" w:hAnsi="Times New Roman" w:cs="Times New Roman"/>
          <w:sz w:val="28"/>
          <w:szCs w:val="28"/>
        </w:rPr>
      </w:pPr>
    </w:p>
    <w:p w:rsidR="007D7900" w:rsidRPr="00256782" w:rsidRDefault="007D7900" w:rsidP="007D7900">
      <w:pPr>
        <w:spacing w:after="0"/>
        <w:rPr>
          <w:rFonts w:ascii="Times New Roman" w:hAnsi="Times New Roman" w:cs="Times New Roman"/>
          <w:sz w:val="28"/>
          <w:szCs w:val="28"/>
        </w:rPr>
      </w:pPr>
      <w:r w:rsidRPr="00256782">
        <w:rPr>
          <w:rFonts w:ascii="Times New Roman" w:hAnsi="Times New Roman" w:cs="Times New Roman"/>
          <w:sz w:val="28"/>
          <w:szCs w:val="28"/>
        </w:rPr>
        <w:t xml:space="preserve">                                          </w:t>
      </w:r>
    </w:p>
    <w:p w:rsidR="007D7900" w:rsidRPr="00256782" w:rsidRDefault="007D7900" w:rsidP="007D7900">
      <w:pPr>
        <w:spacing w:after="0"/>
        <w:jc w:val="center"/>
        <w:rPr>
          <w:rFonts w:ascii="Times New Roman" w:hAnsi="Times New Roman" w:cs="Times New Roman"/>
          <w:sz w:val="28"/>
          <w:szCs w:val="28"/>
        </w:rPr>
      </w:pPr>
      <w:proofErr w:type="gramStart"/>
      <w:r w:rsidRPr="00256782">
        <w:rPr>
          <w:rFonts w:ascii="Times New Roman" w:hAnsi="Times New Roman" w:cs="Times New Roman"/>
          <w:sz w:val="28"/>
          <w:szCs w:val="28"/>
        </w:rPr>
        <w:t>П</w:t>
      </w:r>
      <w:proofErr w:type="gramEnd"/>
      <w:r w:rsidRPr="00256782">
        <w:rPr>
          <w:rFonts w:ascii="Times New Roman" w:hAnsi="Times New Roman" w:cs="Times New Roman"/>
          <w:sz w:val="28"/>
          <w:szCs w:val="28"/>
        </w:rPr>
        <w:t xml:space="preserve"> О С Т А Н О В Л Е Н И Е</w:t>
      </w:r>
    </w:p>
    <w:p w:rsidR="007D7900" w:rsidRPr="00256782" w:rsidRDefault="007D7900" w:rsidP="007D7900">
      <w:pPr>
        <w:spacing w:after="0"/>
        <w:rPr>
          <w:rFonts w:ascii="Times New Roman" w:hAnsi="Times New Roman" w:cs="Times New Roman"/>
          <w:sz w:val="28"/>
          <w:szCs w:val="28"/>
        </w:rPr>
      </w:pPr>
    </w:p>
    <w:p w:rsidR="007D7900" w:rsidRPr="00256782" w:rsidRDefault="007D7900" w:rsidP="007D7900">
      <w:pPr>
        <w:spacing w:after="0"/>
        <w:rPr>
          <w:rFonts w:ascii="Times New Roman" w:hAnsi="Times New Roman" w:cs="Times New Roman"/>
          <w:sz w:val="28"/>
          <w:szCs w:val="28"/>
        </w:rPr>
      </w:pPr>
      <w:r w:rsidRPr="00256782">
        <w:rPr>
          <w:rFonts w:ascii="Times New Roman" w:hAnsi="Times New Roman" w:cs="Times New Roman"/>
          <w:sz w:val="28"/>
          <w:szCs w:val="28"/>
        </w:rPr>
        <w:t xml:space="preserve"> </w:t>
      </w:r>
      <w:r>
        <w:rPr>
          <w:rFonts w:ascii="Times New Roman" w:hAnsi="Times New Roman" w:cs="Times New Roman"/>
          <w:sz w:val="28"/>
          <w:szCs w:val="28"/>
        </w:rPr>
        <w:t>11.08</w:t>
      </w:r>
      <w:r w:rsidRPr="00256782">
        <w:rPr>
          <w:rFonts w:ascii="Times New Roman" w:hAnsi="Times New Roman" w:cs="Times New Roman"/>
          <w:sz w:val="28"/>
          <w:szCs w:val="28"/>
        </w:rPr>
        <w:t>.201</w:t>
      </w:r>
      <w:r>
        <w:rPr>
          <w:rFonts w:ascii="Times New Roman" w:hAnsi="Times New Roman" w:cs="Times New Roman"/>
          <w:sz w:val="28"/>
          <w:szCs w:val="28"/>
        </w:rPr>
        <w:t>5</w:t>
      </w:r>
      <w:r w:rsidRPr="0025678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56782">
        <w:rPr>
          <w:rFonts w:ascii="Times New Roman" w:hAnsi="Times New Roman" w:cs="Times New Roman"/>
          <w:sz w:val="28"/>
          <w:szCs w:val="28"/>
        </w:rPr>
        <w:t xml:space="preserve">       </w:t>
      </w:r>
      <w:r w:rsidRPr="004D0607">
        <w:rPr>
          <w:rFonts w:ascii="Times New Roman" w:hAnsi="Times New Roman" w:cs="Times New Roman"/>
          <w:sz w:val="28"/>
          <w:szCs w:val="28"/>
        </w:rPr>
        <w:t>№  5</w:t>
      </w:r>
      <w:r w:rsidR="004D0607">
        <w:rPr>
          <w:rFonts w:ascii="Times New Roman" w:hAnsi="Times New Roman" w:cs="Times New Roman"/>
          <w:sz w:val="28"/>
          <w:szCs w:val="28"/>
        </w:rPr>
        <w:t>2</w:t>
      </w:r>
    </w:p>
    <w:p w:rsidR="007D7900" w:rsidRPr="00256782" w:rsidRDefault="007D7900" w:rsidP="007D7900">
      <w:pPr>
        <w:spacing w:after="0"/>
        <w:jc w:val="center"/>
        <w:rPr>
          <w:rFonts w:ascii="Times New Roman" w:hAnsi="Times New Roman" w:cs="Times New Roman"/>
          <w:sz w:val="28"/>
          <w:szCs w:val="28"/>
        </w:rPr>
      </w:pPr>
      <w:r w:rsidRPr="00256782">
        <w:rPr>
          <w:rFonts w:ascii="Times New Roman" w:hAnsi="Times New Roman" w:cs="Times New Roman"/>
          <w:sz w:val="28"/>
          <w:szCs w:val="28"/>
        </w:rPr>
        <w:t>с. Яркуль</w:t>
      </w:r>
    </w:p>
    <w:p w:rsidR="007D7900" w:rsidRPr="007D7900" w:rsidRDefault="007D7900" w:rsidP="007D7900">
      <w:pPr>
        <w:spacing w:after="0"/>
        <w:jc w:val="center"/>
        <w:rPr>
          <w:rFonts w:ascii="Times New Roman" w:hAnsi="Times New Roman" w:cs="Times New Roman"/>
          <w:sz w:val="28"/>
          <w:szCs w:val="28"/>
        </w:rPr>
      </w:pPr>
    </w:p>
    <w:p w:rsidR="009A0331" w:rsidRPr="004D0607" w:rsidRDefault="009A0331" w:rsidP="004D0607">
      <w:pPr>
        <w:jc w:val="center"/>
        <w:rPr>
          <w:rFonts w:ascii="Times New Roman" w:hAnsi="Times New Roman" w:cs="Times New Roman"/>
          <w:sz w:val="28"/>
          <w:szCs w:val="28"/>
        </w:rPr>
      </w:pPr>
      <w:r w:rsidRPr="007D7900">
        <w:rPr>
          <w:rFonts w:ascii="Times New Roman" w:hAnsi="Times New Roman" w:cs="Times New Roman"/>
          <w:bCs/>
          <w:sz w:val="28"/>
          <w:szCs w:val="28"/>
        </w:rPr>
        <w:t xml:space="preserve">Об утверждении Положения «О внутреннем муниципальном финансовом контроле в </w:t>
      </w:r>
      <w:r w:rsidR="007D7900">
        <w:rPr>
          <w:rFonts w:ascii="Times New Roman" w:hAnsi="Times New Roman" w:cs="Times New Roman"/>
          <w:bCs/>
          <w:sz w:val="28"/>
          <w:szCs w:val="28"/>
        </w:rPr>
        <w:t>администрации Яркульского сельсовета Купинского района Новосибирской области</w:t>
      </w:r>
      <w:r w:rsidRPr="007D7900">
        <w:rPr>
          <w:rFonts w:ascii="Times New Roman" w:hAnsi="Times New Roman" w:cs="Times New Roman"/>
          <w:bCs/>
          <w:sz w:val="28"/>
          <w:szCs w:val="28"/>
        </w:rPr>
        <w:t>»</w:t>
      </w:r>
    </w:p>
    <w:p w:rsidR="009A0331" w:rsidRDefault="007D7900" w:rsidP="007D7900">
      <w:pPr>
        <w:jc w:val="both"/>
        <w:rPr>
          <w:rFonts w:ascii="Times New Roman" w:hAnsi="Times New Roman" w:cs="Times New Roman"/>
          <w:sz w:val="28"/>
          <w:szCs w:val="28"/>
        </w:rPr>
      </w:pPr>
      <w:r>
        <w:rPr>
          <w:rFonts w:ascii="Times New Roman" w:hAnsi="Times New Roman" w:cs="Times New Roman"/>
          <w:sz w:val="28"/>
          <w:szCs w:val="28"/>
        </w:rPr>
        <w:t xml:space="preserve">            </w:t>
      </w:r>
      <w:r w:rsidR="009A0331" w:rsidRPr="007D7900">
        <w:rPr>
          <w:rFonts w:ascii="Times New Roman" w:hAnsi="Times New Roman" w:cs="Times New Roman"/>
          <w:sz w:val="28"/>
          <w:szCs w:val="28"/>
        </w:rPr>
        <w:t xml:space="preserve">В соответствии со статьями 157, 266 и 270 Бюджетного кодекса Российской Федерации, Федеральным законом от 06.10.2003 N 131-ФЗ "Об общих принципах организации местного самоуправления в Российской Федерации", Положением о бюджетном процессе, руководствуясь Уставом </w:t>
      </w:r>
      <w:r>
        <w:rPr>
          <w:rFonts w:ascii="Times New Roman" w:hAnsi="Times New Roman" w:cs="Times New Roman"/>
          <w:sz w:val="28"/>
          <w:szCs w:val="28"/>
        </w:rPr>
        <w:t>Яркульского</w:t>
      </w:r>
      <w:r w:rsidR="009A0331" w:rsidRPr="007D7900">
        <w:rPr>
          <w:rFonts w:ascii="Times New Roman" w:hAnsi="Times New Roman" w:cs="Times New Roman"/>
          <w:sz w:val="28"/>
          <w:szCs w:val="28"/>
        </w:rPr>
        <w:t xml:space="preserve"> сель</w:t>
      </w:r>
      <w:r>
        <w:rPr>
          <w:rFonts w:ascii="Times New Roman" w:hAnsi="Times New Roman" w:cs="Times New Roman"/>
          <w:sz w:val="28"/>
          <w:szCs w:val="28"/>
        </w:rPr>
        <w:t xml:space="preserve">совета </w:t>
      </w:r>
      <w:r w:rsidR="009A0331" w:rsidRPr="007D7900">
        <w:rPr>
          <w:rFonts w:ascii="Times New Roman" w:hAnsi="Times New Roman" w:cs="Times New Roman"/>
          <w:sz w:val="28"/>
          <w:szCs w:val="28"/>
        </w:rPr>
        <w:t xml:space="preserve">и в целях реализации муниципального финансового контроля за правомерным и эффективным использованием средств местного бюджета администрация </w:t>
      </w:r>
      <w:r>
        <w:rPr>
          <w:rFonts w:ascii="Times New Roman" w:hAnsi="Times New Roman" w:cs="Times New Roman"/>
          <w:sz w:val="28"/>
          <w:szCs w:val="28"/>
        </w:rPr>
        <w:t>Яркульского сельсовета Купинского района Новосибирской области</w:t>
      </w:r>
      <w:r w:rsidR="009A0331" w:rsidRPr="007D7900">
        <w:rPr>
          <w:rFonts w:ascii="Times New Roman" w:hAnsi="Times New Roman" w:cs="Times New Roman"/>
          <w:sz w:val="28"/>
          <w:szCs w:val="28"/>
        </w:rPr>
        <w:t xml:space="preserve"> </w:t>
      </w:r>
    </w:p>
    <w:p w:rsidR="007D7900" w:rsidRDefault="007D7900" w:rsidP="007D7900">
      <w:pPr>
        <w:spacing w:after="0"/>
        <w:rPr>
          <w:rFonts w:ascii="Times New Roman" w:hAnsi="Times New Roman" w:cs="Times New Roman"/>
          <w:sz w:val="28"/>
          <w:szCs w:val="28"/>
        </w:rPr>
      </w:pPr>
      <w:r w:rsidRPr="00256782">
        <w:rPr>
          <w:rFonts w:ascii="Times New Roman" w:hAnsi="Times New Roman" w:cs="Times New Roman"/>
          <w:sz w:val="28"/>
          <w:szCs w:val="28"/>
        </w:rPr>
        <w:t>ПОСТАНОВЛЯЕТ:</w:t>
      </w:r>
    </w:p>
    <w:p w:rsidR="007D7900" w:rsidRPr="007D7900" w:rsidRDefault="007D7900" w:rsidP="007D7900">
      <w:pPr>
        <w:spacing w:after="0"/>
        <w:rPr>
          <w:rFonts w:ascii="Times New Roman" w:hAnsi="Times New Roman" w:cs="Times New Roman"/>
          <w:sz w:val="28"/>
          <w:szCs w:val="28"/>
        </w:rPr>
      </w:pPr>
    </w:p>
    <w:p w:rsidR="009A0331" w:rsidRPr="007D7900" w:rsidRDefault="009A0331" w:rsidP="007D7900">
      <w:pPr>
        <w:jc w:val="both"/>
        <w:rPr>
          <w:rFonts w:ascii="Times New Roman" w:hAnsi="Times New Roman" w:cs="Times New Roman"/>
          <w:sz w:val="28"/>
          <w:szCs w:val="28"/>
        </w:rPr>
      </w:pPr>
      <w:r w:rsidRPr="007D7900">
        <w:rPr>
          <w:rFonts w:ascii="Times New Roman" w:hAnsi="Times New Roman" w:cs="Times New Roman"/>
          <w:sz w:val="28"/>
          <w:szCs w:val="28"/>
        </w:rPr>
        <w:t xml:space="preserve">1. Утвердить Положение «О внутреннем муниципальном финансовом контроле в </w:t>
      </w:r>
      <w:r w:rsidR="007D7900">
        <w:rPr>
          <w:rFonts w:ascii="Times New Roman" w:hAnsi="Times New Roman" w:cs="Times New Roman"/>
          <w:bCs/>
          <w:sz w:val="28"/>
          <w:szCs w:val="28"/>
        </w:rPr>
        <w:t>администрации Яркульского сельсовета Купинского района Новосибирской области»</w:t>
      </w:r>
      <w:r w:rsidRPr="007D7900">
        <w:rPr>
          <w:rFonts w:ascii="Times New Roman" w:hAnsi="Times New Roman" w:cs="Times New Roman"/>
          <w:sz w:val="28"/>
          <w:szCs w:val="28"/>
        </w:rPr>
        <w:t xml:space="preserve"> (</w:t>
      </w:r>
      <w:r w:rsidR="007D7900">
        <w:rPr>
          <w:rFonts w:ascii="Times New Roman" w:hAnsi="Times New Roman" w:cs="Times New Roman"/>
          <w:sz w:val="28"/>
          <w:szCs w:val="28"/>
        </w:rPr>
        <w:t>П</w:t>
      </w:r>
      <w:r w:rsidRPr="007D7900">
        <w:rPr>
          <w:rFonts w:ascii="Times New Roman" w:hAnsi="Times New Roman" w:cs="Times New Roman"/>
          <w:sz w:val="28"/>
          <w:szCs w:val="28"/>
        </w:rPr>
        <w:t>риложение</w:t>
      </w:r>
      <w:r w:rsidR="007D7900">
        <w:rPr>
          <w:rFonts w:ascii="Times New Roman" w:hAnsi="Times New Roman" w:cs="Times New Roman"/>
          <w:sz w:val="28"/>
          <w:szCs w:val="28"/>
        </w:rPr>
        <w:t xml:space="preserve"> </w:t>
      </w:r>
      <w:r w:rsidRPr="007D7900">
        <w:rPr>
          <w:rFonts w:ascii="Times New Roman" w:hAnsi="Times New Roman" w:cs="Times New Roman"/>
          <w:sz w:val="28"/>
          <w:szCs w:val="28"/>
        </w:rPr>
        <w:t>1).</w:t>
      </w:r>
    </w:p>
    <w:p w:rsidR="007D7900" w:rsidRDefault="007D7900" w:rsidP="007D7900">
      <w:pPr>
        <w:spacing w:after="0"/>
        <w:jc w:val="both"/>
        <w:rPr>
          <w:rFonts w:ascii="Times New Roman" w:hAnsi="Times New Roman" w:cs="Times New Roman"/>
          <w:sz w:val="28"/>
          <w:szCs w:val="28"/>
        </w:rPr>
      </w:pPr>
      <w:r>
        <w:rPr>
          <w:rFonts w:ascii="Times New Roman" w:eastAsia="Times New Roman" w:hAnsi="Times New Roman" w:cs="Times New Roman"/>
          <w:sz w:val="28"/>
          <w:szCs w:val="28"/>
        </w:rPr>
        <w:t xml:space="preserve">2. </w:t>
      </w:r>
      <w:r>
        <w:rPr>
          <w:rFonts w:ascii="Times New Roman" w:hAnsi="Times New Roman" w:cs="Times New Roman"/>
          <w:sz w:val="28"/>
          <w:szCs w:val="28"/>
        </w:rPr>
        <w:t xml:space="preserve">Опубликовать настоящее постановление в периодическом печатном издании администрации Яркульского сельсовета  Купинского района «Муниципальные ведомости» и разместить на официальном сайте администрации Яркульского сельсовета Купинского района.   </w:t>
      </w:r>
    </w:p>
    <w:p w:rsidR="007D7900" w:rsidRDefault="007D7900" w:rsidP="007D7900">
      <w:pPr>
        <w:spacing w:after="0" w:line="240" w:lineRule="auto"/>
        <w:jc w:val="both"/>
        <w:rPr>
          <w:rFonts w:ascii="Times New Roman" w:eastAsia="Times New Roman" w:hAnsi="Times New Roman" w:cs="Times New Roman"/>
          <w:sz w:val="28"/>
          <w:szCs w:val="28"/>
        </w:rPr>
      </w:pPr>
    </w:p>
    <w:p w:rsidR="007D7900" w:rsidRPr="004C6FC9" w:rsidRDefault="007D7900" w:rsidP="007D79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4C6FC9">
        <w:rPr>
          <w:rFonts w:ascii="Times New Roman" w:eastAsia="Times New Roman" w:hAnsi="Times New Roman" w:cs="Times New Roman"/>
          <w:sz w:val="28"/>
          <w:szCs w:val="28"/>
        </w:rPr>
        <w:t>. </w:t>
      </w:r>
      <w:proofErr w:type="gramStart"/>
      <w:r w:rsidRPr="004C6FC9">
        <w:rPr>
          <w:rFonts w:ascii="Times New Roman" w:eastAsia="Times New Roman" w:hAnsi="Times New Roman" w:cs="Times New Roman"/>
          <w:sz w:val="28"/>
          <w:szCs w:val="28"/>
        </w:rPr>
        <w:t>Контроль за</w:t>
      </w:r>
      <w:proofErr w:type="gramEnd"/>
      <w:r w:rsidRPr="004C6FC9">
        <w:rPr>
          <w:rFonts w:ascii="Times New Roman" w:eastAsia="Times New Roman" w:hAnsi="Times New Roman" w:cs="Times New Roman"/>
          <w:sz w:val="28"/>
          <w:szCs w:val="28"/>
        </w:rPr>
        <w:t xml:space="preserve"> выполнением постановления оставляю за собой.</w:t>
      </w:r>
    </w:p>
    <w:p w:rsidR="009A0331" w:rsidRPr="009A0331" w:rsidRDefault="009A0331" w:rsidP="009A0331">
      <w:r w:rsidRPr="009A0331">
        <w:t> </w:t>
      </w:r>
    </w:p>
    <w:p w:rsidR="009A0331" w:rsidRDefault="009A0331" w:rsidP="009A0331">
      <w:r w:rsidRPr="009A0331">
        <w:t> </w:t>
      </w:r>
    </w:p>
    <w:p w:rsidR="004D0607" w:rsidRPr="009A0331" w:rsidRDefault="004D0607" w:rsidP="009A0331"/>
    <w:p w:rsidR="007D7900" w:rsidRDefault="007D7900" w:rsidP="007D7900">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Глава Яркульского сельсовета</w:t>
      </w:r>
    </w:p>
    <w:p w:rsidR="007D7900" w:rsidRDefault="007D7900" w:rsidP="007D7900">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Купинского района Новосибирской области                                  С.Е.Гудыма</w:t>
      </w:r>
    </w:p>
    <w:p w:rsidR="009A0331" w:rsidRPr="009A0331" w:rsidRDefault="009A0331" w:rsidP="009A0331">
      <w:r w:rsidRPr="009A0331">
        <w:t> </w:t>
      </w:r>
    </w:p>
    <w:p w:rsidR="007D7900" w:rsidRPr="006B2CEB" w:rsidRDefault="007D7900" w:rsidP="007D7900">
      <w:pPr>
        <w:spacing w:after="0"/>
        <w:jc w:val="right"/>
        <w:rPr>
          <w:rFonts w:ascii="Times New Roman" w:hAnsi="Times New Roman" w:cs="Times New Roman"/>
          <w:sz w:val="28"/>
          <w:szCs w:val="28"/>
        </w:rPr>
      </w:pPr>
      <w:r w:rsidRPr="006B2CEB">
        <w:rPr>
          <w:rFonts w:ascii="Times New Roman" w:hAnsi="Times New Roman" w:cs="Times New Roman"/>
          <w:sz w:val="28"/>
          <w:szCs w:val="28"/>
        </w:rPr>
        <w:lastRenderedPageBreak/>
        <w:t xml:space="preserve">Приложение  </w:t>
      </w:r>
      <w:proofErr w:type="gramStart"/>
      <w:r w:rsidRPr="006B2CEB">
        <w:rPr>
          <w:rFonts w:ascii="Times New Roman" w:hAnsi="Times New Roman" w:cs="Times New Roman"/>
          <w:sz w:val="28"/>
          <w:szCs w:val="28"/>
        </w:rPr>
        <w:t>к</w:t>
      </w:r>
      <w:proofErr w:type="gramEnd"/>
      <w:r w:rsidRPr="006B2CEB">
        <w:rPr>
          <w:rFonts w:ascii="Times New Roman" w:hAnsi="Times New Roman" w:cs="Times New Roman"/>
          <w:sz w:val="28"/>
          <w:szCs w:val="28"/>
        </w:rPr>
        <w:t xml:space="preserve"> </w:t>
      </w:r>
    </w:p>
    <w:p w:rsidR="007D7900" w:rsidRPr="006B2CEB" w:rsidRDefault="007D7900" w:rsidP="007D7900">
      <w:pPr>
        <w:spacing w:after="0"/>
        <w:jc w:val="right"/>
        <w:rPr>
          <w:rFonts w:ascii="Times New Roman" w:hAnsi="Times New Roman" w:cs="Times New Roman"/>
          <w:sz w:val="28"/>
          <w:szCs w:val="28"/>
        </w:rPr>
      </w:pPr>
      <w:r w:rsidRPr="006B2CEB">
        <w:rPr>
          <w:rFonts w:ascii="Times New Roman" w:hAnsi="Times New Roman" w:cs="Times New Roman"/>
          <w:sz w:val="28"/>
          <w:szCs w:val="28"/>
        </w:rPr>
        <w:t xml:space="preserve">Постановлению администрации </w:t>
      </w:r>
    </w:p>
    <w:p w:rsidR="007D7900" w:rsidRDefault="007D7900" w:rsidP="007D7900">
      <w:pPr>
        <w:spacing w:after="0"/>
        <w:jc w:val="right"/>
        <w:rPr>
          <w:rFonts w:ascii="Times New Roman" w:hAnsi="Times New Roman" w:cs="Times New Roman"/>
          <w:sz w:val="28"/>
          <w:szCs w:val="28"/>
        </w:rPr>
      </w:pPr>
      <w:r w:rsidRPr="006B2CEB">
        <w:rPr>
          <w:rFonts w:ascii="Times New Roman" w:hAnsi="Times New Roman" w:cs="Times New Roman"/>
          <w:sz w:val="28"/>
          <w:szCs w:val="28"/>
        </w:rPr>
        <w:t xml:space="preserve">Яркульского сельсовета </w:t>
      </w:r>
    </w:p>
    <w:p w:rsidR="007D7900" w:rsidRPr="006B2CEB" w:rsidRDefault="007D7900" w:rsidP="007D7900">
      <w:pPr>
        <w:spacing w:after="0"/>
        <w:jc w:val="right"/>
        <w:rPr>
          <w:rFonts w:ascii="Times New Roman" w:hAnsi="Times New Roman" w:cs="Times New Roman"/>
          <w:sz w:val="28"/>
          <w:szCs w:val="28"/>
        </w:rPr>
      </w:pPr>
      <w:r w:rsidRPr="006B2CEB">
        <w:rPr>
          <w:rFonts w:ascii="Times New Roman" w:hAnsi="Times New Roman" w:cs="Times New Roman"/>
          <w:sz w:val="28"/>
          <w:szCs w:val="28"/>
        </w:rPr>
        <w:t>Купинского  района</w:t>
      </w:r>
    </w:p>
    <w:p w:rsidR="007D7900" w:rsidRPr="006B2CEB" w:rsidRDefault="007D7900" w:rsidP="007D7900">
      <w:pPr>
        <w:spacing w:after="0"/>
        <w:jc w:val="right"/>
        <w:rPr>
          <w:rFonts w:ascii="Times New Roman" w:hAnsi="Times New Roman" w:cs="Times New Roman"/>
          <w:sz w:val="28"/>
          <w:szCs w:val="28"/>
        </w:rPr>
      </w:pPr>
      <w:r w:rsidRPr="006B2CEB">
        <w:rPr>
          <w:rFonts w:ascii="Times New Roman" w:hAnsi="Times New Roman" w:cs="Times New Roman"/>
          <w:sz w:val="28"/>
          <w:szCs w:val="28"/>
        </w:rPr>
        <w:t xml:space="preserve"> от </w:t>
      </w:r>
      <w:r>
        <w:rPr>
          <w:rFonts w:ascii="Times New Roman" w:hAnsi="Times New Roman" w:cs="Times New Roman"/>
          <w:sz w:val="28"/>
          <w:szCs w:val="28"/>
        </w:rPr>
        <w:t>11</w:t>
      </w:r>
      <w:r w:rsidRPr="006B2CEB">
        <w:rPr>
          <w:rFonts w:ascii="Times New Roman" w:hAnsi="Times New Roman" w:cs="Times New Roman"/>
          <w:sz w:val="28"/>
          <w:szCs w:val="28"/>
        </w:rPr>
        <w:t>.0</w:t>
      </w:r>
      <w:r>
        <w:rPr>
          <w:rFonts w:ascii="Times New Roman" w:hAnsi="Times New Roman" w:cs="Times New Roman"/>
          <w:sz w:val="28"/>
          <w:szCs w:val="28"/>
        </w:rPr>
        <w:t>8</w:t>
      </w:r>
      <w:r w:rsidRPr="006B2CEB">
        <w:rPr>
          <w:rFonts w:ascii="Times New Roman" w:hAnsi="Times New Roman" w:cs="Times New Roman"/>
          <w:sz w:val="28"/>
          <w:szCs w:val="28"/>
        </w:rPr>
        <w:t>.</w:t>
      </w:r>
      <w:r>
        <w:rPr>
          <w:rFonts w:ascii="Times New Roman" w:hAnsi="Times New Roman" w:cs="Times New Roman"/>
          <w:sz w:val="28"/>
          <w:szCs w:val="28"/>
        </w:rPr>
        <w:t>20</w:t>
      </w:r>
      <w:r w:rsidRPr="006B2CEB">
        <w:rPr>
          <w:rFonts w:ascii="Times New Roman" w:hAnsi="Times New Roman" w:cs="Times New Roman"/>
          <w:sz w:val="28"/>
          <w:szCs w:val="28"/>
        </w:rPr>
        <w:t>15</w:t>
      </w:r>
      <w:r>
        <w:rPr>
          <w:rFonts w:ascii="Times New Roman" w:hAnsi="Times New Roman" w:cs="Times New Roman"/>
          <w:sz w:val="28"/>
          <w:szCs w:val="28"/>
        </w:rPr>
        <w:t xml:space="preserve"> </w:t>
      </w:r>
      <w:r w:rsidRPr="006B2CEB">
        <w:rPr>
          <w:rFonts w:ascii="Times New Roman" w:hAnsi="Times New Roman" w:cs="Times New Roman"/>
          <w:sz w:val="28"/>
          <w:szCs w:val="28"/>
        </w:rPr>
        <w:t>г. №</w:t>
      </w:r>
      <w:r>
        <w:rPr>
          <w:rFonts w:ascii="Times New Roman" w:hAnsi="Times New Roman" w:cs="Times New Roman"/>
          <w:sz w:val="28"/>
          <w:szCs w:val="28"/>
        </w:rPr>
        <w:t xml:space="preserve"> </w:t>
      </w:r>
      <w:r w:rsidRPr="004D0607">
        <w:rPr>
          <w:rFonts w:ascii="Times New Roman" w:hAnsi="Times New Roman" w:cs="Times New Roman"/>
          <w:sz w:val="28"/>
          <w:szCs w:val="28"/>
        </w:rPr>
        <w:t>5</w:t>
      </w:r>
      <w:r w:rsidR="004D0607">
        <w:rPr>
          <w:rFonts w:ascii="Times New Roman" w:hAnsi="Times New Roman" w:cs="Times New Roman"/>
          <w:sz w:val="28"/>
          <w:szCs w:val="28"/>
        </w:rPr>
        <w:t>2</w:t>
      </w:r>
    </w:p>
    <w:p w:rsidR="007D7900" w:rsidRDefault="007D7900" w:rsidP="009A0331">
      <w:pPr>
        <w:rPr>
          <w:b/>
          <w:bCs/>
        </w:rPr>
      </w:pPr>
    </w:p>
    <w:p w:rsidR="007D7900" w:rsidRDefault="009A0331" w:rsidP="007D7900">
      <w:pPr>
        <w:spacing w:after="0"/>
        <w:jc w:val="center"/>
        <w:rPr>
          <w:rFonts w:ascii="Times New Roman" w:hAnsi="Times New Roman" w:cs="Times New Roman"/>
          <w:bCs/>
          <w:sz w:val="28"/>
          <w:szCs w:val="28"/>
        </w:rPr>
      </w:pPr>
      <w:r w:rsidRPr="007D7900">
        <w:rPr>
          <w:rFonts w:ascii="Times New Roman" w:hAnsi="Times New Roman" w:cs="Times New Roman"/>
          <w:bCs/>
          <w:sz w:val="28"/>
          <w:szCs w:val="28"/>
        </w:rPr>
        <w:t>Положение</w:t>
      </w:r>
      <w:r w:rsidR="007D7900">
        <w:t xml:space="preserve"> </w:t>
      </w:r>
      <w:r w:rsidR="007D7900">
        <w:rPr>
          <w:rFonts w:ascii="Times New Roman" w:hAnsi="Times New Roman" w:cs="Times New Roman"/>
          <w:bCs/>
          <w:sz w:val="28"/>
          <w:szCs w:val="28"/>
        </w:rPr>
        <w:t>«</w:t>
      </w:r>
      <w:r w:rsidR="007D7900" w:rsidRPr="007D7900">
        <w:rPr>
          <w:rFonts w:ascii="Times New Roman" w:hAnsi="Times New Roman" w:cs="Times New Roman"/>
          <w:bCs/>
          <w:sz w:val="28"/>
          <w:szCs w:val="28"/>
        </w:rPr>
        <w:t xml:space="preserve">О внутреннем муниципальном финансовом контроле в </w:t>
      </w:r>
      <w:r w:rsidR="007D7900">
        <w:rPr>
          <w:rFonts w:ascii="Times New Roman" w:hAnsi="Times New Roman" w:cs="Times New Roman"/>
          <w:bCs/>
          <w:sz w:val="28"/>
          <w:szCs w:val="28"/>
        </w:rPr>
        <w:t xml:space="preserve">администрации Яркульского сельсовета </w:t>
      </w:r>
    </w:p>
    <w:p w:rsidR="009A0331" w:rsidRPr="007D7900" w:rsidRDefault="007D7900" w:rsidP="007D7900">
      <w:pPr>
        <w:spacing w:after="0"/>
        <w:jc w:val="center"/>
        <w:rPr>
          <w:rFonts w:ascii="Times New Roman" w:hAnsi="Times New Roman" w:cs="Times New Roman"/>
          <w:bCs/>
          <w:sz w:val="28"/>
          <w:szCs w:val="28"/>
        </w:rPr>
      </w:pPr>
      <w:r>
        <w:rPr>
          <w:rFonts w:ascii="Times New Roman" w:hAnsi="Times New Roman" w:cs="Times New Roman"/>
          <w:bCs/>
          <w:sz w:val="28"/>
          <w:szCs w:val="28"/>
        </w:rPr>
        <w:t>Купинского района Новосибирской области»</w:t>
      </w:r>
    </w:p>
    <w:p w:rsidR="007D7900" w:rsidRDefault="007D7900" w:rsidP="009A0331"/>
    <w:p w:rsidR="009A0331" w:rsidRPr="007D7900" w:rsidRDefault="009A0331" w:rsidP="00B618F1">
      <w:pPr>
        <w:jc w:val="center"/>
        <w:rPr>
          <w:rFonts w:ascii="Times New Roman" w:hAnsi="Times New Roman" w:cs="Times New Roman"/>
          <w:sz w:val="28"/>
          <w:szCs w:val="28"/>
        </w:rPr>
      </w:pPr>
      <w:r w:rsidRPr="007D7900">
        <w:rPr>
          <w:rFonts w:ascii="Times New Roman" w:hAnsi="Times New Roman" w:cs="Times New Roman"/>
          <w:sz w:val="28"/>
          <w:szCs w:val="28"/>
        </w:rPr>
        <w:t>1. Общие положения</w:t>
      </w:r>
    </w:p>
    <w:p w:rsidR="009A0331" w:rsidRPr="007D7900" w:rsidRDefault="009A0331" w:rsidP="007D7900">
      <w:pPr>
        <w:jc w:val="both"/>
        <w:rPr>
          <w:rFonts w:ascii="Times New Roman" w:hAnsi="Times New Roman" w:cs="Times New Roman"/>
          <w:sz w:val="28"/>
          <w:szCs w:val="28"/>
        </w:rPr>
      </w:pPr>
      <w:r w:rsidRPr="007D7900">
        <w:rPr>
          <w:rFonts w:ascii="Times New Roman" w:hAnsi="Times New Roman" w:cs="Times New Roman"/>
          <w:sz w:val="28"/>
          <w:szCs w:val="28"/>
        </w:rPr>
        <w:t xml:space="preserve">1.1. Положение разработано для целей организации действенного контроля обеспечения соблюдения бюджетного законодательства Российской Федерации и иных правовых актов, регулирующих бюджетные правоотношения, подтверждения достоверности, полноты и соответствия нормативным требованиям бюджетной отчетности, экономности, результативности и эффективности использования средств бюджета </w:t>
      </w:r>
      <w:r w:rsidR="007D7900">
        <w:rPr>
          <w:rFonts w:ascii="Times New Roman" w:hAnsi="Times New Roman" w:cs="Times New Roman"/>
          <w:sz w:val="28"/>
          <w:szCs w:val="28"/>
        </w:rPr>
        <w:t>Яркульского сельсовета</w:t>
      </w:r>
      <w:r w:rsidRPr="007D7900">
        <w:rPr>
          <w:rFonts w:ascii="Times New Roman" w:hAnsi="Times New Roman" w:cs="Times New Roman"/>
          <w:sz w:val="28"/>
          <w:szCs w:val="28"/>
        </w:rPr>
        <w:t xml:space="preserve"> и средств, полученных в виде межбюджетных трансфертов, оценки возможных резервов повышения результативности и экономности расходов на основе их анализа, введения форм и методов муниципального финансового контроля, установление критериев эффективности использования бюджетных ассигнований, определения мер ответственности за каждое нарушение бюджетного законодательства Российской Федерации, нецелевое и неэффективное расходование бюджетных средств.</w:t>
      </w:r>
    </w:p>
    <w:p w:rsidR="009A0331" w:rsidRPr="007D7900" w:rsidRDefault="009A0331" w:rsidP="007D7900">
      <w:pPr>
        <w:jc w:val="both"/>
        <w:rPr>
          <w:rFonts w:ascii="Times New Roman" w:hAnsi="Times New Roman" w:cs="Times New Roman"/>
          <w:sz w:val="28"/>
          <w:szCs w:val="28"/>
        </w:rPr>
      </w:pPr>
      <w:r w:rsidRPr="007D7900">
        <w:rPr>
          <w:rFonts w:ascii="Times New Roman" w:hAnsi="Times New Roman" w:cs="Times New Roman"/>
          <w:sz w:val="28"/>
          <w:szCs w:val="28"/>
        </w:rPr>
        <w:t xml:space="preserve">1.2. Под внутренним муниципальным финансовым контролем (далее по тексту – внутренний финансовый контроль) понимается финансовый контроль, осуществляемый администрацией </w:t>
      </w:r>
      <w:r w:rsidR="007D7900">
        <w:rPr>
          <w:rFonts w:ascii="Times New Roman" w:hAnsi="Times New Roman" w:cs="Times New Roman"/>
          <w:sz w:val="28"/>
          <w:szCs w:val="28"/>
        </w:rPr>
        <w:t>Яркульского сельсовета</w:t>
      </w:r>
      <w:r w:rsidR="007D7900" w:rsidRPr="007D7900">
        <w:rPr>
          <w:rFonts w:ascii="Times New Roman" w:hAnsi="Times New Roman" w:cs="Times New Roman"/>
          <w:sz w:val="28"/>
          <w:szCs w:val="28"/>
        </w:rPr>
        <w:t xml:space="preserve"> </w:t>
      </w:r>
      <w:r w:rsidRPr="007D7900">
        <w:rPr>
          <w:rFonts w:ascii="Times New Roman" w:hAnsi="Times New Roman" w:cs="Times New Roman"/>
          <w:sz w:val="28"/>
          <w:szCs w:val="28"/>
        </w:rPr>
        <w:t xml:space="preserve">на основе принципов законности, системности, объективности и гласности с использованием специфических организационных форм и методов. Функции внутреннего финансового контроля в администрации </w:t>
      </w:r>
      <w:r w:rsidR="007D7900">
        <w:rPr>
          <w:rFonts w:ascii="Times New Roman" w:hAnsi="Times New Roman" w:cs="Times New Roman"/>
          <w:sz w:val="28"/>
          <w:szCs w:val="28"/>
        </w:rPr>
        <w:t>Яркульского сельсовета</w:t>
      </w:r>
      <w:r w:rsidRPr="007D7900">
        <w:rPr>
          <w:rFonts w:ascii="Times New Roman" w:hAnsi="Times New Roman" w:cs="Times New Roman"/>
          <w:sz w:val="28"/>
          <w:szCs w:val="28"/>
        </w:rPr>
        <w:t xml:space="preserve"> осуществляются </w:t>
      </w:r>
      <w:r w:rsidR="00370205">
        <w:rPr>
          <w:rFonts w:ascii="Times New Roman" w:hAnsi="Times New Roman" w:cs="Times New Roman"/>
          <w:sz w:val="28"/>
          <w:szCs w:val="28"/>
        </w:rPr>
        <w:t>специалистом администрации Яркульского сельсовета Новиковой Надеждой Анатольевной.</w:t>
      </w:r>
    </w:p>
    <w:p w:rsidR="00F240C9" w:rsidRDefault="009A0331" w:rsidP="007D7900">
      <w:pPr>
        <w:jc w:val="both"/>
        <w:rPr>
          <w:rFonts w:ascii="Times New Roman" w:hAnsi="Times New Roman" w:cs="Times New Roman"/>
          <w:sz w:val="28"/>
          <w:szCs w:val="28"/>
        </w:rPr>
      </w:pPr>
      <w:r w:rsidRPr="007D7900">
        <w:rPr>
          <w:rFonts w:ascii="Times New Roman" w:hAnsi="Times New Roman" w:cs="Times New Roman"/>
          <w:sz w:val="28"/>
          <w:szCs w:val="28"/>
        </w:rPr>
        <w:t xml:space="preserve">1.3. Объектами внутреннего финансового контроля, в целях реализации данного нормативного акта, являются муниципальные унитарные предприятия и учреждения </w:t>
      </w:r>
      <w:r w:rsidR="007D7900">
        <w:rPr>
          <w:rFonts w:ascii="Times New Roman" w:hAnsi="Times New Roman" w:cs="Times New Roman"/>
          <w:sz w:val="28"/>
          <w:szCs w:val="28"/>
        </w:rPr>
        <w:t>Яркульского сельсовета</w:t>
      </w:r>
      <w:r w:rsidRPr="007D7900">
        <w:rPr>
          <w:rFonts w:ascii="Times New Roman" w:hAnsi="Times New Roman" w:cs="Times New Roman"/>
          <w:sz w:val="28"/>
          <w:szCs w:val="28"/>
        </w:rPr>
        <w:t xml:space="preserve">, иные организации, если </w:t>
      </w:r>
    </w:p>
    <w:p w:rsidR="009A0331" w:rsidRPr="007D7900" w:rsidRDefault="009A0331" w:rsidP="007D7900">
      <w:pPr>
        <w:jc w:val="both"/>
        <w:rPr>
          <w:rFonts w:ascii="Times New Roman" w:hAnsi="Times New Roman" w:cs="Times New Roman"/>
          <w:sz w:val="28"/>
          <w:szCs w:val="28"/>
        </w:rPr>
      </w:pPr>
      <w:r w:rsidRPr="007D7900">
        <w:rPr>
          <w:rFonts w:ascii="Times New Roman" w:hAnsi="Times New Roman" w:cs="Times New Roman"/>
          <w:sz w:val="28"/>
          <w:szCs w:val="28"/>
        </w:rPr>
        <w:lastRenderedPageBreak/>
        <w:t>они:</w:t>
      </w:r>
      <w:r w:rsidRPr="007D7900">
        <w:rPr>
          <w:rFonts w:ascii="Times New Roman" w:hAnsi="Times New Roman" w:cs="Times New Roman"/>
          <w:sz w:val="28"/>
          <w:szCs w:val="28"/>
        </w:rPr>
        <w:br/>
        <w:t xml:space="preserve">- являются главными распорядителями, распорядителями, получателями средств бюджета </w:t>
      </w:r>
      <w:r w:rsidR="007D7900">
        <w:rPr>
          <w:rFonts w:ascii="Times New Roman" w:hAnsi="Times New Roman" w:cs="Times New Roman"/>
          <w:sz w:val="28"/>
          <w:szCs w:val="28"/>
        </w:rPr>
        <w:t>Яркульского сельсовета</w:t>
      </w:r>
      <w:r w:rsidR="007D7900" w:rsidRPr="007D7900">
        <w:rPr>
          <w:rFonts w:ascii="Times New Roman" w:hAnsi="Times New Roman" w:cs="Times New Roman"/>
          <w:sz w:val="28"/>
          <w:szCs w:val="28"/>
        </w:rPr>
        <w:t xml:space="preserve"> </w:t>
      </w:r>
      <w:r w:rsidRPr="007D7900">
        <w:rPr>
          <w:rFonts w:ascii="Times New Roman" w:hAnsi="Times New Roman" w:cs="Times New Roman"/>
          <w:sz w:val="28"/>
          <w:szCs w:val="28"/>
        </w:rPr>
        <w:t xml:space="preserve">и муниципальными заказчиками </w:t>
      </w:r>
      <w:r w:rsidR="007D7900">
        <w:rPr>
          <w:rFonts w:ascii="Times New Roman" w:hAnsi="Times New Roman" w:cs="Times New Roman"/>
          <w:sz w:val="28"/>
          <w:szCs w:val="28"/>
        </w:rPr>
        <w:t>Яркульского</w:t>
      </w:r>
      <w:r w:rsidR="00A7784D">
        <w:rPr>
          <w:rFonts w:ascii="Times New Roman" w:hAnsi="Times New Roman" w:cs="Times New Roman"/>
          <w:sz w:val="28"/>
          <w:szCs w:val="28"/>
        </w:rPr>
        <w:t xml:space="preserve"> сельсовета Купинского района Новосибирской области;</w:t>
      </w:r>
      <w:r w:rsidRPr="007D7900">
        <w:rPr>
          <w:rFonts w:ascii="Times New Roman" w:hAnsi="Times New Roman" w:cs="Times New Roman"/>
          <w:sz w:val="28"/>
          <w:szCs w:val="28"/>
        </w:rPr>
        <w:br/>
        <w:t xml:space="preserve">- используют имущество, находящееся в собственности </w:t>
      </w:r>
      <w:r w:rsidR="004D0607">
        <w:rPr>
          <w:rFonts w:ascii="Times New Roman" w:hAnsi="Times New Roman" w:cs="Times New Roman"/>
          <w:sz w:val="28"/>
          <w:szCs w:val="28"/>
        </w:rPr>
        <w:t>Яркульского сельсовета</w:t>
      </w:r>
      <w:r w:rsidR="00A7784D">
        <w:rPr>
          <w:rFonts w:ascii="Times New Roman" w:hAnsi="Times New Roman" w:cs="Times New Roman"/>
          <w:sz w:val="28"/>
          <w:szCs w:val="28"/>
        </w:rPr>
        <w:t xml:space="preserve"> Купинского района Новосибирской области</w:t>
      </w:r>
      <w:r w:rsidRPr="007D7900">
        <w:rPr>
          <w:rFonts w:ascii="Times New Roman" w:hAnsi="Times New Roman" w:cs="Times New Roman"/>
          <w:sz w:val="28"/>
          <w:szCs w:val="28"/>
        </w:rPr>
        <w:t>, либо управляют им;</w:t>
      </w:r>
      <w:r w:rsidRPr="007D7900">
        <w:rPr>
          <w:rFonts w:ascii="Times New Roman" w:hAnsi="Times New Roman" w:cs="Times New Roman"/>
          <w:sz w:val="28"/>
          <w:szCs w:val="28"/>
        </w:rPr>
        <w:br/>
        <w:t>- являются получателями муниципальных гарантий и (или) бюджетных кредитов, бюджетных инвестиций.</w:t>
      </w:r>
    </w:p>
    <w:p w:rsidR="009A0331" w:rsidRPr="007D7900" w:rsidRDefault="009A0331" w:rsidP="00B618F1">
      <w:pPr>
        <w:jc w:val="center"/>
        <w:rPr>
          <w:rFonts w:ascii="Times New Roman" w:hAnsi="Times New Roman" w:cs="Times New Roman"/>
          <w:sz w:val="28"/>
          <w:szCs w:val="28"/>
        </w:rPr>
      </w:pPr>
      <w:r w:rsidRPr="007D7900">
        <w:rPr>
          <w:rFonts w:ascii="Times New Roman" w:hAnsi="Times New Roman" w:cs="Times New Roman"/>
          <w:sz w:val="28"/>
          <w:szCs w:val="28"/>
        </w:rPr>
        <w:t>2. Формы и методы внутреннего финансового контроля</w:t>
      </w:r>
      <w:r w:rsidR="004D0607">
        <w:rPr>
          <w:rFonts w:ascii="Times New Roman" w:hAnsi="Times New Roman" w:cs="Times New Roman"/>
          <w:sz w:val="28"/>
          <w:szCs w:val="28"/>
        </w:rPr>
        <w:t>:</w:t>
      </w:r>
    </w:p>
    <w:p w:rsidR="00AF1E18" w:rsidRDefault="009A0331" w:rsidP="00AF1E18">
      <w:pPr>
        <w:jc w:val="both"/>
        <w:rPr>
          <w:rFonts w:ascii="Times New Roman" w:hAnsi="Times New Roman" w:cs="Times New Roman"/>
          <w:sz w:val="28"/>
          <w:szCs w:val="28"/>
        </w:rPr>
      </w:pPr>
      <w:r w:rsidRPr="007D7900">
        <w:rPr>
          <w:rFonts w:ascii="Times New Roman" w:hAnsi="Times New Roman" w:cs="Times New Roman"/>
          <w:sz w:val="28"/>
          <w:szCs w:val="28"/>
        </w:rPr>
        <w:t xml:space="preserve">2.1. Администрацией </w:t>
      </w:r>
      <w:r w:rsidR="004D0607">
        <w:rPr>
          <w:rFonts w:ascii="Times New Roman" w:hAnsi="Times New Roman" w:cs="Times New Roman"/>
          <w:sz w:val="28"/>
          <w:szCs w:val="28"/>
        </w:rPr>
        <w:t>Яркульского сельсовета</w:t>
      </w:r>
      <w:r w:rsidRPr="007D7900">
        <w:rPr>
          <w:rFonts w:ascii="Times New Roman" w:hAnsi="Times New Roman" w:cs="Times New Roman"/>
          <w:sz w:val="28"/>
          <w:szCs w:val="28"/>
        </w:rPr>
        <w:t xml:space="preserve"> </w:t>
      </w:r>
      <w:r w:rsidR="00A7784D">
        <w:rPr>
          <w:rFonts w:ascii="Times New Roman" w:hAnsi="Times New Roman" w:cs="Times New Roman"/>
          <w:sz w:val="28"/>
          <w:szCs w:val="28"/>
        </w:rPr>
        <w:t xml:space="preserve">Купинского района Новосибирской области </w:t>
      </w:r>
      <w:r w:rsidRPr="007D7900">
        <w:rPr>
          <w:rFonts w:ascii="Times New Roman" w:hAnsi="Times New Roman" w:cs="Times New Roman"/>
          <w:sz w:val="28"/>
          <w:szCs w:val="28"/>
        </w:rPr>
        <w:t>применяются следующие формы внут</w:t>
      </w:r>
      <w:r w:rsidR="00A7784D">
        <w:rPr>
          <w:rFonts w:ascii="Times New Roman" w:hAnsi="Times New Roman" w:cs="Times New Roman"/>
          <w:sz w:val="28"/>
          <w:szCs w:val="28"/>
        </w:rPr>
        <w:t>реннего финансового контроля:</w:t>
      </w:r>
    </w:p>
    <w:p w:rsidR="00AF1E18" w:rsidRDefault="00A7784D" w:rsidP="00AF1E18">
      <w:pPr>
        <w:rPr>
          <w:rFonts w:ascii="Times New Roman" w:hAnsi="Times New Roman" w:cs="Times New Roman"/>
          <w:sz w:val="28"/>
          <w:szCs w:val="28"/>
        </w:rPr>
      </w:pPr>
      <w:r>
        <w:rPr>
          <w:rFonts w:ascii="Times New Roman" w:hAnsi="Times New Roman" w:cs="Times New Roman"/>
          <w:sz w:val="28"/>
          <w:szCs w:val="28"/>
        </w:rPr>
        <w:t>-</w:t>
      </w:r>
      <w:r w:rsidR="009A0331" w:rsidRPr="007D7900">
        <w:rPr>
          <w:rFonts w:ascii="Times New Roman" w:hAnsi="Times New Roman" w:cs="Times New Roman"/>
          <w:sz w:val="28"/>
          <w:szCs w:val="28"/>
        </w:rPr>
        <w:t>контроль законности;</w:t>
      </w:r>
      <w:r w:rsidR="009A0331" w:rsidRPr="007D7900">
        <w:rPr>
          <w:rFonts w:ascii="Times New Roman" w:hAnsi="Times New Roman" w:cs="Times New Roman"/>
          <w:sz w:val="28"/>
          <w:szCs w:val="28"/>
        </w:rPr>
        <w:br/>
        <w:t>- контроль бюджетной отчетности;</w:t>
      </w:r>
      <w:r w:rsidR="009A0331" w:rsidRPr="007D7900">
        <w:rPr>
          <w:rFonts w:ascii="Times New Roman" w:hAnsi="Times New Roman" w:cs="Times New Roman"/>
          <w:sz w:val="28"/>
          <w:szCs w:val="28"/>
        </w:rPr>
        <w:br/>
        <w:t>- контроль целевого использования;</w:t>
      </w:r>
      <w:r w:rsidR="009A0331" w:rsidRPr="007D7900">
        <w:rPr>
          <w:rFonts w:ascii="Times New Roman" w:hAnsi="Times New Roman" w:cs="Times New Roman"/>
          <w:sz w:val="28"/>
          <w:szCs w:val="28"/>
        </w:rPr>
        <w:br/>
        <w:t>- контроль эффективности.</w:t>
      </w:r>
      <w:r w:rsidR="009A0331" w:rsidRPr="007D7900">
        <w:rPr>
          <w:rFonts w:ascii="Times New Roman" w:hAnsi="Times New Roman" w:cs="Times New Roman"/>
          <w:sz w:val="28"/>
          <w:szCs w:val="28"/>
        </w:rPr>
        <w:br/>
      </w:r>
    </w:p>
    <w:p w:rsidR="009A0331" w:rsidRPr="007D7900" w:rsidRDefault="009A0331" w:rsidP="00AF1E18">
      <w:pPr>
        <w:jc w:val="both"/>
        <w:rPr>
          <w:rFonts w:ascii="Times New Roman" w:hAnsi="Times New Roman" w:cs="Times New Roman"/>
          <w:sz w:val="28"/>
          <w:szCs w:val="28"/>
        </w:rPr>
      </w:pPr>
      <w:r w:rsidRPr="007D7900">
        <w:rPr>
          <w:rFonts w:ascii="Times New Roman" w:hAnsi="Times New Roman" w:cs="Times New Roman"/>
          <w:sz w:val="28"/>
          <w:szCs w:val="28"/>
        </w:rPr>
        <w:t xml:space="preserve">2.1.1. Контроль законности проводится для целей подтверждения законности использования (расходования, распоряжения) средств (имущества), оценки </w:t>
      </w:r>
      <w:proofErr w:type="gramStart"/>
      <w:r w:rsidRPr="007D7900">
        <w:rPr>
          <w:rFonts w:ascii="Times New Roman" w:hAnsi="Times New Roman" w:cs="Times New Roman"/>
          <w:sz w:val="28"/>
          <w:szCs w:val="28"/>
        </w:rPr>
        <w:t>качества обеспечения соблюдения бюджетного законодательства Российской Федерации</w:t>
      </w:r>
      <w:proofErr w:type="gramEnd"/>
      <w:r w:rsidRPr="007D7900">
        <w:rPr>
          <w:rFonts w:ascii="Times New Roman" w:hAnsi="Times New Roman" w:cs="Times New Roman"/>
          <w:sz w:val="28"/>
          <w:szCs w:val="28"/>
        </w:rPr>
        <w:t xml:space="preserve"> и иных правовых актов, регулирующих бюджетные правоотношения, и подготовки предложений по устранению причин выявленных нарушений.</w:t>
      </w:r>
      <w:r w:rsidRPr="007D7900">
        <w:rPr>
          <w:rFonts w:ascii="Times New Roman" w:hAnsi="Times New Roman" w:cs="Times New Roman"/>
          <w:sz w:val="28"/>
          <w:szCs w:val="28"/>
        </w:rPr>
        <w:br/>
        <w:t>2.1.2. Контроль бюджетной отчетности осуществляется в целях подтверждения соблюдения установленных правил и стандартов ведения бюджетного учета и формирования бюджетной отчетности (годового отчета об исполнении бюджета), оценки качества обеспечения соблюдения указанных правил и стандартов в объекте контроля и подготовки предложений по устранению причин выявленных нарушений.</w:t>
      </w:r>
      <w:r w:rsidRPr="007D7900">
        <w:rPr>
          <w:rFonts w:ascii="Times New Roman" w:hAnsi="Times New Roman" w:cs="Times New Roman"/>
          <w:sz w:val="28"/>
          <w:szCs w:val="28"/>
        </w:rPr>
        <w:br/>
        <w:t>2.1.3. Контроль целевого использования проводится для оценки направления и использования бюджетных средств на цели, соответствующие условиям получения указанных средств, определенным правовым основанием их получения (утвержденным бюджетом, бюджетной росписью, уведомлением о бюджетных ассигнованиях, бюджетной сметой, планом финансово-хозяйственной деятельности) и оценки качества обеспечения направления и использования средств по целевому назначению.</w:t>
      </w:r>
      <w:r w:rsidRPr="007D7900">
        <w:rPr>
          <w:rFonts w:ascii="Times New Roman" w:hAnsi="Times New Roman" w:cs="Times New Roman"/>
          <w:sz w:val="28"/>
          <w:szCs w:val="28"/>
        </w:rPr>
        <w:br/>
        <w:t xml:space="preserve">2.1.4. Контроль эффективности проводится для оценки экономности, </w:t>
      </w:r>
      <w:r w:rsidRPr="007D7900">
        <w:rPr>
          <w:rFonts w:ascii="Times New Roman" w:hAnsi="Times New Roman" w:cs="Times New Roman"/>
          <w:sz w:val="28"/>
          <w:szCs w:val="28"/>
        </w:rPr>
        <w:lastRenderedPageBreak/>
        <w:t>результативности использования бюджетных ассигнований и подготовки рекомендаций по повышению рационального использования бюджетных средств, обеспечивающего достижение заданных результатов с использованием наименьшего объема средств или достижение наилучших результатов с использованием утвержденного объема бюджетных средств.</w:t>
      </w:r>
    </w:p>
    <w:p w:rsidR="009A0331" w:rsidRPr="007D7900" w:rsidRDefault="009A0331" w:rsidP="00AF1E18">
      <w:pPr>
        <w:jc w:val="both"/>
        <w:rPr>
          <w:rFonts w:ascii="Times New Roman" w:hAnsi="Times New Roman" w:cs="Times New Roman"/>
          <w:sz w:val="28"/>
          <w:szCs w:val="28"/>
        </w:rPr>
      </w:pPr>
      <w:r w:rsidRPr="007D7900">
        <w:rPr>
          <w:rFonts w:ascii="Times New Roman" w:hAnsi="Times New Roman" w:cs="Times New Roman"/>
          <w:sz w:val="28"/>
          <w:szCs w:val="28"/>
        </w:rPr>
        <w:t xml:space="preserve">2.2. Для достижения основной цели внутреннего финансового контроля должностными лицами администрации </w:t>
      </w:r>
      <w:r w:rsidR="004D0607">
        <w:rPr>
          <w:rFonts w:ascii="Times New Roman" w:hAnsi="Times New Roman" w:cs="Times New Roman"/>
          <w:sz w:val="28"/>
          <w:szCs w:val="28"/>
        </w:rPr>
        <w:t>Яркульского сельсовета</w:t>
      </w:r>
      <w:r w:rsidRPr="007D7900">
        <w:rPr>
          <w:rFonts w:ascii="Times New Roman" w:hAnsi="Times New Roman" w:cs="Times New Roman"/>
          <w:sz w:val="28"/>
          <w:szCs w:val="28"/>
        </w:rPr>
        <w:t>, осуществляющими функции контроля, применяются три формы контроля: предварительный, текущий и последующий.</w:t>
      </w:r>
      <w:r w:rsidRPr="007D7900">
        <w:rPr>
          <w:rFonts w:ascii="Times New Roman" w:hAnsi="Times New Roman" w:cs="Times New Roman"/>
          <w:sz w:val="28"/>
          <w:szCs w:val="28"/>
        </w:rPr>
        <w:br/>
        <w:t xml:space="preserve">2.2.1. </w:t>
      </w:r>
      <w:proofErr w:type="gramStart"/>
      <w:r w:rsidRPr="007D7900">
        <w:rPr>
          <w:rFonts w:ascii="Times New Roman" w:hAnsi="Times New Roman" w:cs="Times New Roman"/>
          <w:sz w:val="28"/>
          <w:szCs w:val="28"/>
        </w:rPr>
        <w:t>Предварительный финансовый контроль осуществляется в целях предупреждения и недопущения нарушений бюджетного законодательства Российской Федерации и правовых актов, регулирующих бюджетные правоотношения, на стадии формирования и утверждения бюджетных смет, планов финансово-хозяйственной деятельности, визирования учредительных документов, размещения муниципальных заказов, заключения договоров (контрактов), других соглашений, рассмотрения представленных документов для формирования кассового плана, документов на расходование денежных средств в соответствии с бюджетной классификацией, утвержденной решением</w:t>
      </w:r>
      <w:proofErr w:type="gramEnd"/>
      <w:r w:rsidRPr="007D7900">
        <w:rPr>
          <w:rFonts w:ascii="Times New Roman" w:hAnsi="Times New Roman" w:cs="Times New Roman"/>
          <w:sz w:val="28"/>
          <w:szCs w:val="28"/>
        </w:rPr>
        <w:t xml:space="preserve"> о бюджете </w:t>
      </w:r>
      <w:r w:rsidR="004D0607">
        <w:rPr>
          <w:rFonts w:ascii="Times New Roman" w:hAnsi="Times New Roman" w:cs="Times New Roman"/>
          <w:sz w:val="28"/>
          <w:szCs w:val="28"/>
        </w:rPr>
        <w:t>Яркульского сельсовета</w:t>
      </w:r>
      <w:r w:rsidRPr="007D7900">
        <w:rPr>
          <w:rFonts w:ascii="Times New Roman" w:hAnsi="Times New Roman" w:cs="Times New Roman"/>
          <w:sz w:val="28"/>
          <w:szCs w:val="28"/>
        </w:rPr>
        <w:t>, определения задания по предоставлению муниципальных услуг для подведомственных муниципальных учреждений с учетом нормативов финансовых затрат.</w:t>
      </w:r>
      <w:r w:rsidRPr="007D7900">
        <w:rPr>
          <w:rFonts w:ascii="Times New Roman" w:hAnsi="Times New Roman" w:cs="Times New Roman"/>
          <w:sz w:val="28"/>
          <w:szCs w:val="28"/>
        </w:rPr>
        <w:br/>
        <w:t xml:space="preserve">2.2.2. </w:t>
      </w:r>
      <w:proofErr w:type="gramStart"/>
      <w:r w:rsidRPr="007D7900">
        <w:rPr>
          <w:rFonts w:ascii="Times New Roman" w:hAnsi="Times New Roman" w:cs="Times New Roman"/>
          <w:sz w:val="28"/>
          <w:szCs w:val="28"/>
        </w:rPr>
        <w:t>Текущий финансовый контроль осуществляется в целях:</w:t>
      </w:r>
      <w:r w:rsidRPr="007D7900">
        <w:rPr>
          <w:rFonts w:ascii="Times New Roman" w:hAnsi="Times New Roman" w:cs="Times New Roman"/>
          <w:sz w:val="28"/>
          <w:szCs w:val="28"/>
        </w:rPr>
        <w:br/>
        <w:t>- предотвращения нарушений на стадии совершения финансовых операций по распределению и использованию бюджетных средств в соответствии с утвержденными бюджетной росписью, бюджетной сметой, планом финансово-хозяйственной деятельности, кассовым планом;</w:t>
      </w:r>
      <w:r w:rsidRPr="007D7900">
        <w:rPr>
          <w:rFonts w:ascii="Times New Roman" w:hAnsi="Times New Roman" w:cs="Times New Roman"/>
          <w:sz w:val="28"/>
          <w:szCs w:val="28"/>
        </w:rPr>
        <w:br/>
        <w:t>- обоснованности перечисления бюджетных средств для текущего финансирования на основании надлежаще оформленных документов;</w:t>
      </w:r>
      <w:r w:rsidRPr="007D7900">
        <w:rPr>
          <w:rFonts w:ascii="Times New Roman" w:hAnsi="Times New Roman" w:cs="Times New Roman"/>
          <w:sz w:val="28"/>
          <w:szCs w:val="28"/>
        </w:rPr>
        <w:br/>
        <w:t>- анализа данных оперативного бухгалтерского учета, инвентаризаций имущества и обязательств.</w:t>
      </w:r>
      <w:r w:rsidRPr="007D7900">
        <w:rPr>
          <w:rFonts w:ascii="Times New Roman" w:hAnsi="Times New Roman" w:cs="Times New Roman"/>
          <w:sz w:val="28"/>
          <w:szCs w:val="28"/>
        </w:rPr>
        <w:br/>
        <w:t>2.2.3.</w:t>
      </w:r>
      <w:proofErr w:type="gramEnd"/>
      <w:r w:rsidRPr="007D7900">
        <w:rPr>
          <w:rFonts w:ascii="Times New Roman" w:hAnsi="Times New Roman" w:cs="Times New Roman"/>
          <w:sz w:val="28"/>
          <w:szCs w:val="28"/>
        </w:rPr>
        <w:t xml:space="preserve"> </w:t>
      </w:r>
      <w:proofErr w:type="gramStart"/>
      <w:r w:rsidRPr="007D7900">
        <w:rPr>
          <w:rFonts w:ascii="Times New Roman" w:hAnsi="Times New Roman" w:cs="Times New Roman"/>
          <w:sz w:val="28"/>
          <w:szCs w:val="28"/>
        </w:rPr>
        <w:t xml:space="preserve">Последующий финансовый контроль осуществляется в целях выявления и пресечения нарушений бюджетного законодательства Российской Федерации и правовых актов, регулирующих бюджетные правоотношения, нецелевого и неэффективного расходования бюджетных средств по итогам совершения финансовых операций применительно ко всем главным распорядителям (распорядителям) и муниципальным учреждениям, финансовое обеспечение которых осуществляется из бюджета </w:t>
      </w:r>
      <w:r w:rsidR="004D0607">
        <w:rPr>
          <w:rFonts w:ascii="Times New Roman" w:hAnsi="Times New Roman" w:cs="Times New Roman"/>
          <w:sz w:val="28"/>
          <w:szCs w:val="28"/>
        </w:rPr>
        <w:t>Яркульского сельсовета</w:t>
      </w:r>
      <w:r w:rsidR="004D0607" w:rsidRPr="007D7900">
        <w:rPr>
          <w:rFonts w:ascii="Times New Roman" w:hAnsi="Times New Roman" w:cs="Times New Roman"/>
          <w:sz w:val="28"/>
          <w:szCs w:val="28"/>
        </w:rPr>
        <w:t xml:space="preserve"> </w:t>
      </w:r>
      <w:r w:rsidRPr="007D7900">
        <w:rPr>
          <w:rFonts w:ascii="Times New Roman" w:hAnsi="Times New Roman" w:cs="Times New Roman"/>
          <w:sz w:val="28"/>
          <w:szCs w:val="28"/>
        </w:rPr>
        <w:t xml:space="preserve">путем проведения в установленном порядке ревизий и проверок </w:t>
      </w:r>
      <w:r w:rsidRPr="007D7900">
        <w:rPr>
          <w:rFonts w:ascii="Times New Roman" w:hAnsi="Times New Roman" w:cs="Times New Roman"/>
          <w:sz w:val="28"/>
          <w:szCs w:val="28"/>
        </w:rPr>
        <w:lastRenderedPageBreak/>
        <w:t>финансовой деятельности, полноты и</w:t>
      </w:r>
      <w:proofErr w:type="gramEnd"/>
      <w:r w:rsidRPr="007D7900">
        <w:rPr>
          <w:rFonts w:ascii="Times New Roman" w:hAnsi="Times New Roman" w:cs="Times New Roman"/>
          <w:sz w:val="28"/>
          <w:szCs w:val="28"/>
        </w:rPr>
        <w:t xml:space="preserve"> достоверности показателей отчетности о непосредственных результатах использования бюджетных ассигнований (в рамках ведомственных целевых программ и муниципальных заданий), а также надзора за надлежащим обеспечением соблюдения бюджетного законодательства Российской Федерации и правовых актов, регулирующих бюджетные правоотношения.</w:t>
      </w:r>
    </w:p>
    <w:p w:rsidR="00AF1E18" w:rsidRPr="007D7900" w:rsidRDefault="009A0331" w:rsidP="00B618F1">
      <w:pPr>
        <w:jc w:val="center"/>
        <w:rPr>
          <w:rFonts w:ascii="Times New Roman" w:hAnsi="Times New Roman" w:cs="Times New Roman"/>
          <w:sz w:val="28"/>
          <w:szCs w:val="28"/>
        </w:rPr>
      </w:pPr>
      <w:r w:rsidRPr="007D7900">
        <w:rPr>
          <w:rFonts w:ascii="Times New Roman" w:hAnsi="Times New Roman" w:cs="Times New Roman"/>
          <w:sz w:val="28"/>
          <w:szCs w:val="28"/>
        </w:rPr>
        <w:t>3. Критерии оценки эффективности внутреннего финансового контроля</w:t>
      </w:r>
    </w:p>
    <w:p w:rsidR="009A0331" w:rsidRPr="007D7900" w:rsidRDefault="009A0331" w:rsidP="00AF1E18">
      <w:pPr>
        <w:rPr>
          <w:rFonts w:ascii="Times New Roman" w:hAnsi="Times New Roman" w:cs="Times New Roman"/>
          <w:sz w:val="28"/>
          <w:szCs w:val="28"/>
        </w:rPr>
      </w:pPr>
      <w:r w:rsidRPr="007D7900">
        <w:rPr>
          <w:rFonts w:ascii="Times New Roman" w:hAnsi="Times New Roman" w:cs="Times New Roman"/>
          <w:sz w:val="28"/>
          <w:szCs w:val="28"/>
        </w:rPr>
        <w:t>3.1. Эффективность внутреннего финансового контроля характеризуется следующими критериями:</w:t>
      </w:r>
      <w:r w:rsidRPr="007D7900">
        <w:rPr>
          <w:rFonts w:ascii="Times New Roman" w:hAnsi="Times New Roman" w:cs="Times New Roman"/>
          <w:sz w:val="28"/>
          <w:szCs w:val="28"/>
        </w:rPr>
        <w:br/>
        <w:t>- результативность;</w:t>
      </w:r>
      <w:r w:rsidRPr="007D7900">
        <w:rPr>
          <w:rFonts w:ascii="Times New Roman" w:hAnsi="Times New Roman" w:cs="Times New Roman"/>
          <w:sz w:val="28"/>
          <w:szCs w:val="28"/>
        </w:rPr>
        <w:br/>
        <w:t>- действенность;</w:t>
      </w:r>
      <w:r w:rsidRPr="007D7900">
        <w:rPr>
          <w:rFonts w:ascii="Times New Roman" w:hAnsi="Times New Roman" w:cs="Times New Roman"/>
          <w:sz w:val="28"/>
          <w:szCs w:val="28"/>
        </w:rPr>
        <w:br/>
        <w:t>- экономичность;</w:t>
      </w:r>
      <w:r w:rsidRPr="007D7900">
        <w:rPr>
          <w:rFonts w:ascii="Times New Roman" w:hAnsi="Times New Roman" w:cs="Times New Roman"/>
          <w:sz w:val="28"/>
          <w:szCs w:val="28"/>
        </w:rPr>
        <w:br/>
        <w:t>- интенсивность;</w:t>
      </w:r>
      <w:r w:rsidRPr="007D7900">
        <w:rPr>
          <w:rFonts w:ascii="Times New Roman" w:hAnsi="Times New Roman" w:cs="Times New Roman"/>
          <w:sz w:val="28"/>
          <w:szCs w:val="28"/>
        </w:rPr>
        <w:br/>
        <w:t>- динамичность;</w:t>
      </w:r>
      <w:r w:rsidRPr="007D7900">
        <w:rPr>
          <w:rFonts w:ascii="Times New Roman" w:hAnsi="Times New Roman" w:cs="Times New Roman"/>
          <w:sz w:val="28"/>
          <w:szCs w:val="28"/>
        </w:rPr>
        <w:br/>
        <w:t>- обеспеченность.</w:t>
      </w:r>
    </w:p>
    <w:p w:rsidR="009A0331" w:rsidRPr="007D7900" w:rsidRDefault="009A0331" w:rsidP="007D7900">
      <w:pPr>
        <w:jc w:val="both"/>
        <w:rPr>
          <w:rFonts w:ascii="Times New Roman" w:hAnsi="Times New Roman" w:cs="Times New Roman"/>
          <w:sz w:val="28"/>
          <w:szCs w:val="28"/>
        </w:rPr>
      </w:pPr>
      <w:r w:rsidRPr="007D7900">
        <w:rPr>
          <w:rFonts w:ascii="Times New Roman" w:hAnsi="Times New Roman" w:cs="Times New Roman"/>
          <w:sz w:val="28"/>
          <w:szCs w:val="28"/>
        </w:rPr>
        <w:t>3.2. Критерий результативности внутреннего финансового контроля включает показатели:</w:t>
      </w:r>
      <w:r w:rsidRPr="007D7900">
        <w:rPr>
          <w:rFonts w:ascii="Times New Roman" w:hAnsi="Times New Roman" w:cs="Times New Roman"/>
          <w:sz w:val="28"/>
          <w:szCs w:val="28"/>
        </w:rPr>
        <w:br/>
        <w:t>- выявленный объем средств, использованных с нарушением законодательства Российской Федерации;</w:t>
      </w:r>
      <w:r w:rsidRPr="007D7900">
        <w:rPr>
          <w:rFonts w:ascii="Times New Roman" w:hAnsi="Times New Roman" w:cs="Times New Roman"/>
          <w:sz w:val="28"/>
          <w:szCs w:val="28"/>
        </w:rPr>
        <w:br/>
        <w:t>- выявленный объем неэффективно использованных средств;</w:t>
      </w:r>
      <w:r w:rsidRPr="007D7900">
        <w:rPr>
          <w:rFonts w:ascii="Times New Roman" w:hAnsi="Times New Roman" w:cs="Times New Roman"/>
          <w:sz w:val="28"/>
          <w:szCs w:val="28"/>
        </w:rPr>
        <w:br/>
        <w:t>- количество подготовленных предложений по устранению выявленных нарушений и представлений.</w:t>
      </w:r>
    </w:p>
    <w:p w:rsidR="009A0331" w:rsidRPr="007D7900" w:rsidRDefault="009A0331" w:rsidP="007D7900">
      <w:pPr>
        <w:jc w:val="both"/>
        <w:rPr>
          <w:rFonts w:ascii="Times New Roman" w:hAnsi="Times New Roman" w:cs="Times New Roman"/>
          <w:sz w:val="28"/>
          <w:szCs w:val="28"/>
        </w:rPr>
      </w:pPr>
      <w:r w:rsidRPr="007D7900">
        <w:rPr>
          <w:rFonts w:ascii="Times New Roman" w:hAnsi="Times New Roman" w:cs="Times New Roman"/>
          <w:sz w:val="28"/>
          <w:szCs w:val="28"/>
        </w:rPr>
        <w:t>3.3. Критерий действенности внутреннего финансового контроля отражает положительное влияние, которое внутренний финансовый контроль оказывает на содержание деятельности проверяемого объекта контроля, ее качество. Показатели, отражающие степень воздействия внутреннего финансового контроля на деятельность подконтрольного объекта:</w:t>
      </w:r>
      <w:r w:rsidRPr="007D7900">
        <w:rPr>
          <w:rFonts w:ascii="Times New Roman" w:hAnsi="Times New Roman" w:cs="Times New Roman"/>
          <w:sz w:val="28"/>
          <w:szCs w:val="28"/>
        </w:rPr>
        <w:br/>
        <w:t>- количество исполненных предложений и предписаний;</w:t>
      </w:r>
      <w:r w:rsidRPr="007D7900">
        <w:rPr>
          <w:rFonts w:ascii="Times New Roman" w:hAnsi="Times New Roman" w:cs="Times New Roman"/>
          <w:sz w:val="28"/>
          <w:szCs w:val="28"/>
        </w:rPr>
        <w:br/>
        <w:t xml:space="preserve">- объем средств, возвращенных в бюджет </w:t>
      </w:r>
      <w:r w:rsidR="004D0607">
        <w:rPr>
          <w:rFonts w:ascii="Times New Roman" w:hAnsi="Times New Roman" w:cs="Times New Roman"/>
          <w:sz w:val="28"/>
          <w:szCs w:val="28"/>
        </w:rPr>
        <w:t>Яркульского сельсовета</w:t>
      </w:r>
      <w:r w:rsidRPr="007D7900">
        <w:rPr>
          <w:rFonts w:ascii="Times New Roman" w:hAnsi="Times New Roman" w:cs="Times New Roman"/>
          <w:sz w:val="28"/>
          <w:szCs w:val="28"/>
        </w:rPr>
        <w:t>;</w:t>
      </w:r>
      <w:r w:rsidRPr="007D7900">
        <w:rPr>
          <w:rFonts w:ascii="Times New Roman" w:hAnsi="Times New Roman" w:cs="Times New Roman"/>
          <w:sz w:val="28"/>
          <w:szCs w:val="28"/>
        </w:rPr>
        <w:br/>
        <w:t>- количественный и суммовой показатель проведенных мероприятий по сокращению неэффективных расходов;</w:t>
      </w:r>
      <w:r w:rsidRPr="007D7900">
        <w:rPr>
          <w:rFonts w:ascii="Times New Roman" w:hAnsi="Times New Roman" w:cs="Times New Roman"/>
          <w:sz w:val="28"/>
          <w:szCs w:val="28"/>
        </w:rPr>
        <w:br/>
        <w:t xml:space="preserve">- количество разработанных и принятых по внесенным предложениям и представлениям нормативных актов (изменений и дополнений в нормативные акты) </w:t>
      </w:r>
      <w:r w:rsidR="004D0607">
        <w:rPr>
          <w:rFonts w:ascii="Times New Roman" w:hAnsi="Times New Roman" w:cs="Times New Roman"/>
          <w:sz w:val="28"/>
          <w:szCs w:val="28"/>
        </w:rPr>
        <w:t>Яркульского сельсовета</w:t>
      </w:r>
      <w:r w:rsidRPr="007D7900">
        <w:rPr>
          <w:rFonts w:ascii="Times New Roman" w:hAnsi="Times New Roman" w:cs="Times New Roman"/>
          <w:sz w:val="28"/>
          <w:szCs w:val="28"/>
        </w:rPr>
        <w:t>, постановлений, распоряжений, локальных нормативных актов объектов контроля, приказов и иных документов;</w:t>
      </w:r>
      <w:r w:rsidRPr="007D7900">
        <w:rPr>
          <w:rFonts w:ascii="Times New Roman" w:hAnsi="Times New Roman" w:cs="Times New Roman"/>
          <w:sz w:val="28"/>
          <w:szCs w:val="28"/>
        </w:rPr>
        <w:br/>
        <w:t xml:space="preserve">- количество материалов проверок, переданных в правоохранительные </w:t>
      </w:r>
      <w:r w:rsidRPr="007D7900">
        <w:rPr>
          <w:rFonts w:ascii="Times New Roman" w:hAnsi="Times New Roman" w:cs="Times New Roman"/>
          <w:sz w:val="28"/>
          <w:szCs w:val="28"/>
        </w:rPr>
        <w:lastRenderedPageBreak/>
        <w:t>органы для принятия процессуального решения;</w:t>
      </w:r>
      <w:r w:rsidRPr="007D7900">
        <w:rPr>
          <w:rFonts w:ascii="Times New Roman" w:hAnsi="Times New Roman" w:cs="Times New Roman"/>
          <w:sz w:val="28"/>
          <w:szCs w:val="28"/>
        </w:rPr>
        <w:br/>
        <w:t>- количество возбужденных уголовных дел по переданным материалам.</w:t>
      </w:r>
    </w:p>
    <w:p w:rsidR="009A0331" w:rsidRPr="007D7900" w:rsidRDefault="009A0331" w:rsidP="007D7900">
      <w:pPr>
        <w:jc w:val="both"/>
        <w:rPr>
          <w:rFonts w:ascii="Times New Roman" w:hAnsi="Times New Roman" w:cs="Times New Roman"/>
          <w:sz w:val="28"/>
          <w:szCs w:val="28"/>
        </w:rPr>
      </w:pPr>
      <w:r w:rsidRPr="007D7900">
        <w:rPr>
          <w:rFonts w:ascii="Times New Roman" w:hAnsi="Times New Roman" w:cs="Times New Roman"/>
          <w:sz w:val="28"/>
          <w:szCs w:val="28"/>
        </w:rPr>
        <w:t>3.4. Критерий экономичности внутреннего финансового контроля включает в себя показатели:</w:t>
      </w:r>
      <w:r w:rsidRPr="007D7900">
        <w:rPr>
          <w:rFonts w:ascii="Times New Roman" w:hAnsi="Times New Roman" w:cs="Times New Roman"/>
          <w:sz w:val="28"/>
          <w:szCs w:val="28"/>
        </w:rPr>
        <w:br/>
        <w:t>- объем средств, затраченных на осуществление финансового контроля;</w:t>
      </w:r>
      <w:r w:rsidRPr="007D7900">
        <w:rPr>
          <w:rFonts w:ascii="Times New Roman" w:hAnsi="Times New Roman" w:cs="Times New Roman"/>
          <w:sz w:val="28"/>
          <w:szCs w:val="28"/>
        </w:rPr>
        <w:br/>
        <w:t>- уровень экономичности (отношение совокупности сумм возвращенных в бюджет средств и суммового выражения экономического эффекта от реализации предложений по повышению эффективности использования бюджетных средств).</w:t>
      </w:r>
    </w:p>
    <w:p w:rsidR="009A0331" w:rsidRPr="007D7900" w:rsidRDefault="009A0331" w:rsidP="007D7900">
      <w:pPr>
        <w:jc w:val="both"/>
        <w:rPr>
          <w:rFonts w:ascii="Times New Roman" w:hAnsi="Times New Roman" w:cs="Times New Roman"/>
          <w:sz w:val="28"/>
          <w:szCs w:val="28"/>
        </w:rPr>
      </w:pPr>
      <w:r w:rsidRPr="007D7900">
        <w:rPr>
          <w:rFonts w:ascii="Times New Roman" w:hAnsi="Times New Roman" w:cs="Times New Roman"/>
          <w:sz w:val="28"/>
          <w:szCs w:val="28"/>
        </w:rPr>
        <w:t>3.5. Критерий интенсивности деятельности включает в себя показатели:</w:t>
      </w:r>
    </w:p>
    <w:p w:rsidR="009A0331" w:rsidRPr="007D7900" w:rsidRDefault="009A0331" w:rsidP="007D7900">
      <w:pPr>
        <w:jc w:val="both"/>
        <w:rPr>
          <w:rFonts w:ascii="Times New Roman" w:hAnsi="Times New Roman" w:cs="Times New Roman"/>
          <w:sz w:val="28"/>
          <w:szCs w:val="28"/>
        </w:rPr>
      </w:pPr>
      <w:r w:rsidRPr="007D7900">
        <w:rPr>
          <w:rFonts w:ascii="Times New Roman" w:hAnsi="Times New Roman" w:cs="Times New Roman"/>
          <w:sz w:val="28"/>
          <w:szCs w:val="28"/>
        </w:rPr>
        <w:t>- количество проведенных должностными лицами контрольных мероприятий;</w:t>
      </w:r>
      <w:r w:rsidRPr="007D7900">
        <w:rPr>
          <w:rFonts w:ascii="Times New Roman" w:hAnsi="Times New Roman" w:cs="Times New Roman"/>
          <w:sz w:val="28"/>
          <w:szCs w:val="28"/>
        </w:rPr>
        <w:br/>
        <w:t>- объем проверенных средств.</w:t>
      </w:r>
    </w:p>
    <w:p w:rsidR="009A0331" w:rsidRPr="007D7900" w:rsidRDefault="009A0331" w:rsidP="007D7900">
      <w:pPr>
        <w:jc w:val="both"/>
        <w:rPr>
          <w:rFonts w:ascii="Times New Roman" w:hAnsi="Times New Roman" w:cs="Times New Roman"/>
          <w:sz w:val="28"/>
          <w:szCs w:val="28"/>
        </w:rPr>
      </w:pPr>
      <w:r w:rsidRPr="007D7900">
        <w:rPr>
          <w:rFonts w:ascii="Times New Roman" w:hAnsi="Times New Roman" w:cs="Times New Roman"/>
          <w:sz w:val="28"/>
          <w:szCs w:val="28"/>
        </w:rPr>
        <w:t>3.6. Критерий динамичности внутреннего финансового контроля включает в себя показатели:</w:t>
      </w:r>
      <w:r w:rsidRPr="007D7900">
        <w:rPr>
          <w:rFonts w:ascii="Times New Roman" w:hAnsi="Times New Roman" w:cs="Times New Roman"/>
          <w:sz w:val="28"/>
          <w:szCs w:val="28"/>
        </w:rPr>
        <w:br/>
        <w:t>- уровень результативности контрольных мероприятий (отношение количества предложений и представлений к количеству проведенных контрольных мероприятий);</w:t>
      </w:r>
      <w:r w:rsidRPr="007D7900">
        <w:rPr>
          <w:rFonts w:ascii="Times New Roman" w:hAnsi="Times New Roman" w:cs="Times New Roman"/>
          <w:sz w:val="28"/>
          <w:szCs w:val="28"/>
        </w:rPr>
        <w:br/>
        <w:t>- уровень эффективности предложений и представлений (отношение объема возвращенных в бюджет средств к общему объему средств, использованных не по целевому назначению; отношение количества принятых нормативных актов, изменений и дополнений к ним, постановлений, распоряжений, локальных нормативных актов объектов контроля, приказов и иных документов к количеству направленных предложений; отношение объема средств, возвращенных в бюджет к объему средств, использованных с нарушением бюджетного законодательства РФ и правовых актов, регулирующих бюджетные правоотношения).</w:t>
      </w:r>
    </w:p>
    <w:p w:rsidR="009A0331" w:rsidRPr="007D7900" w:rsidRDefault="009A0331" w:rsidP="007D7900">
      <w:pPr>
        <w:jc w:val="both"/>
        <w:rPr>
          <w:rFonts w:ascii="Times New Roman" w:hAnsi="Times New Roman" w:cs="Times New Roman"/>
          <w:sz w:val="28"/>
          <w:szCs w:val="28"/>
        </w:rPr>
      </w:pPr>
      <w:r w:rsidRPr="007D7900">
        <w:rPr>
          <w:rFonts w:ascii="Times New Roman" w:hAnsi="Times New Roman" w:cs="Times New Roman"/>
          <w:sz w:val="28"/>
          <w:szCs w:val="28"/>
        </w:rPr>
        <w:t>3.7. Критерий обеспеченности внутреннего финансового контроля включает в себя:</w:t>
      </w:r>
      <w:r w:rsidRPr="007D7900">
        <w:rPr>
          <w:rFonts w:ascii="Times New Roman" w:hAnsi="Times New Roman" w:cs="Times New Roman"/>
          <w:sz w:val="28"/>
          <w:szCs w:val="28"/>
        </w:rPr>
        <w:br/>
        <w:t>- уровень автоматизации контрольных функций (отношение средств автоматизации к количеству специалистов, осуществляющих контрольные функции).</w:t>
      </w:r>
      <w:r w:rsidRPr="007D7900">
        <w:rPr>
          <w:rFonts w:ascii="Times New Roman" w:hAnsi="Times New Roman" w:cs="Times New Roman"/>
          <w:sz w:val="28"/>
          <w:szCs w:val="28"/>
        </w:rPr>
        <w:br/>
        <w:t>Критерии оценки эффективности внутреннего финансового контроля подлежат отражению в отчете по результатам работы за соответствующий финансовый год.</w:t>
      </w:r>
    </w:p>
    <w:p w:rsidR="00AF1E18" w:rsidRDefault="00AF1E18" w:rsidP="007D7900">
      <w:pPr>
        <w:jc w:val="both"/>
        <w:rPr>
          <w:rFonts w:ascii="Times New Roman" w:hAnsi="Times New Roman" w:cs="Times New Roman"/>
          <w:sz w:val="28"/>
          <w:szCs w:val="28"/>
        </w:rPr>
      </w:pPr>
    </w:p>
    <w:p w:rsidR="009A0331" w:rsidRPr="007D7900" w:rsidRDefault="009A0331" w:rsidP="00B618F1">
      <w:pPr>
        <w:jc w:val="center"/>
        <w:rPr>
          <w:rFonts w:ascii="Times New Roman" w:hAnsi="Times New Roman" w:cs="Times New Roman"/>
          <w:sz w:val="28"/>
          <w:szCs w:val="28"/>
        </w:rPr>
      </w:pPr>
      <w:r w:rsidRPr="007D7900">
        <w:rPr>
          <w:rFonts w:ascii="Times New Roman" w:hAnsi="Times New Roman" w:cs="Times New Roman"/>
          <w:sz w:val="28"/>
          <w:szCs w:val="28"/>
        </w:rPr>
        <w:lastRenderedPageBreak/>
        <w:t>4. Методы повышения эффективности внутреннего финансового контроля</w:t>
      </w:r>
    </w:p>
    <w:p w:rsidR="009A0331" w:rsidRPr="007D7900" w:rsidRDefault="009A0331" w:rsidP="007D7900">
      <w:pPr>
        <w:jc w:val="both"/>
        <w:rPr>
          <w:rFonts w:ascii="Times New Roman" w:hAnsi="Times New Roman" w:cs="Times New Roman"/>
          <w:sz w:val="28"/>
          <w:szCs w:val="28"/>
        </w:rPr>
      </w:pPr>
      <w:r w:rsidRPr="007D7900">
        <w:rPr>
          <w:rFonts w:ascii="Times New Roman" w:hAnsi="Times New Roman" w:cs="Times New Roman"/>
          <w:sz w:val="28"/>
          <w:szCs w:val="28"/>
        </w:rPr>
        <w:t>Вступление страны в новый этап социально-экономической модернизации, переход к программному бюджету и внедрение новых форм обеспечения муниципальных услуг повышает требования к эффективности системы внутреннего финансового контроля.</w:t>
      </w:r>
      <w:r w:rsidRPr="007D7900">
        <w:rPr>
          <w:rFonts w:ascii="Times New Roman" w:hAnsi="Times New Roman" w:cs="Times New Roman"/>
          <w:sz w:val="28"/>
          <w:szCs w:val="28"/>
        </w:rPr>
        <w:br/>
        <w:t>Проводить дальнейшее методологическое обеспечение финансового контроля.</w:t>
      </w:r>
      <w:r w:rsidRPr="007D7900">
        <w:rPr>
          <w:rFonts w:ascii="Times New Roman" w:hAnsi="Times New Roman" w:cs="Times New Roman"/>
          <w:sz w:val="28"/>
          <w:szCs w:val="28"/>
        </w:rPr>
        <w:br/>
        <w:t>С целью повышения действенности внутреннего финансового контроля создается комиссия по муниципальному финансовому контролю.</w:t>
      </w:r>
    </w:p>
    <w:p w:rsidR="009A0331" w:rsidRPr="007D7900" w:rsidRDefault="009A0331" w:rsidP="00B618F1">
      <w:pPr>
        <w:jc w:val="center"/>
        <w:rPr>
          <w:rFonts w:ascii="Times New Roman" w:hAnsi="Times New Roman" w:cs="Times New Roman"/>
          <w:sz w:val="28"/>
          <w:szCs w:val="28"/>
        </w:rPr>
      </w:pPr>
      <w:r w:rsidRPr="007D7900">
        <w:rPr>
          <w:rFonts w:ascii="Times New Roman" w:hAnsi="Times New Roman" w:cs="Times New Roman"/>
          <w:sz w:val="28"/>
          <w:szCs w:val="28"/>
        </w:rPr>
        <w:t>5. Ответственность за нарушение бюджетного законодательства</w:t>
      </w:r>
    </w:p>
    <w:p w:rsidR="009A0331" w:rsidRPr="007D7900" w:rsidRDefault="009A0331" w:rsidP="007D7900">
      <w:pPr>
        <w:jc w:val="both"/>
        <w:rPr>
          <w:rFonts w:ascii="Times New Roman" w:hAnsi="Times New Roman" w:cs="Times New Roman"/>
          <w:sz w:val="28"/>
          <w:szCs w:val="28"/>
        </w:rPr>
      </w:pPr>
      <w:r w:rsidRPr="007D7900">
        <w:rPr>
          <w:rFonts w:ascii="Times New Roman" w:hAnsi="Times New Roman" w:cs="Times New Roman"/>
          <w:sz w:val="28"/>
          <w:szCs w:val="28"/>
        </w:rPr>
        <w:t xml:space="preserve">5.1. Материалы по итогам проверки объекта контроля направляются для рассмотрения главе администрации </w:t>
      </w:r>
      <w:r w:rsidR="004D0607">
        <w:rPr>
          <w:rFonts w:ascii="Times New Roman" w:hAnsi="Times New Roman" w:cs="Times New Roman"/>
          <w:sz w:val="28"/>
          <w:szCs w:val="28"/>
        </w:rPr>
        <w:t>Яркульского сельсовета</w:t>
      </w:r>
      <w:r w:rsidRPr="007D7900">
        <w:rPr>
          <w:rFonts w:ascii="Times New Roman" w:hAnsi="Times New Roman" w:cs="Times New Roman"/>
          <w:sz w:val="28"/>
          <w:szCs w:val="28"/>
        </w:rPr>
        <w:t>.</w:t>
      </w:r>
    </w:p>
    <w:p w:rsidR="009A0331" w:rsidRPr="007D7900" w:rsidRDefault="009A0331" w:rsidP="007D7900">
      <w:pPr>
        <w:jc w:val="both"/>
        <w:rPr>
          <w:rFonts w:ascii="Times New Roman" w:hAnsi="Times New Roman" w:cs="Times New Roman"/>
          <w:sz w:val="28"/>
          <w:szCs w:val="28"/>
        </w:rPr>
      </w:pPr>
      <w:r w:rsidRPr="007D7900">
        <w:rPr>
          <w:rFonts w:ascii="Times New Roman" w:hAnsi="Times New Roman" w:cs="Times New Roman"/>
          <w:sz w:val="28"/>
          <w:szCs w:val="28"/>
        </w:rPr>
        <w:t xml:space="preserve">5.2. При выявлении нарушений бюджетного законодательства Российской Федерации и правовых актов, регулирующих бюджетные правоотношения, нецелевого и неэффективного использования средств бюджета </w:t>
      </w:r>
      <w:r w:rsidR="004D0607">
        <w:rPr>
          <w:rFonts w:ascii="Times New Roman" w:hAnsi="Times New Roman" w:cs="Times New Roman"/>
          <w:sz w:val="28"/>
          <w:szCs w:val="28"/>
        </w:rPr>
        <w:t>Яркульского сельсовета</w:t>
      </w:r>
      <w:r w:rsidRPr="007D7900">
        <w:rPr>
          <w:rFonts w:ascii="Times New Roman" w:hAnsi="Times New Roman" w:cs="Times New Roman"/>
          <w:sz w:val="28"/>
          <w:szCs w:val="28"/>
        </w:rPr>
        <w:t xml:space="preserve">, по согласованию с главой администрации </w:t>
      </w:r>
      <w:r w:rsidR="004D0607">
        <w:rPr>
          <w:rFonts w:ascii="Times New Roman" w:hAnsi="Times New Roman" w:cs="Times New Roman"/>
          <w:sz w:val="28"/>
          <w:szCs w:val="28"/>
        </w:rPr>
        <w:t>Яркульского сельсовета</w:t>
      </w:r>
      <w:r w:rsidRPr="007D7900">
        <w:rPr>
          <w:rFonts w:ascii="Times New Roman" w:hAnsi="Times New Roman" w:cs="Times New Roman"/>
          <w:sz w:val="28"/>
          <w:szCs w:val="28"/>
        </w:rPr>
        <w:t xml:space="preserve"> или лицом, уполномоченным главой администрации </w:t>
      </w:r>
      <w:r w:rsidR="004D0607">
        <w:rPr>
          <w:rFonts w:ascii="Times New Roman" w:hAnsi="Times New Roman" w:cs="Times New Roman"/>
          <w:sz w:val="28"/>
          <w:szCs w:val="28"/>
        </w:rPr>
        <w:t>Яркульского сельсовета</w:t>
      </w:r>
      <w:r w:rsidRPr="007D7900">
        <w:rPr>
          <w:rFonts w:ascii="Times New Roman" w:hAnsi="Times New Roman" w:cs="Times New Roman"/>
          <w:sz w:val="28"/>
          <w:szCs w:val="28"/>
        </w:rPr>
        <w:t>, акты проверок передаются в комиссию по муниципальному финансовому контролю.</w:t>
      </w:r>
    </w:p>
    <w:p w:rsidR="009A0331" w:rsidRPr="007D7900" w:rsidRDefault="009A0331" w:rsidP="007D7900">
      <w:pPr>
        <w:jc w:val="both"/>
        <w:rPr>
          <w:rFonts w:ascii="Times New Roman" w:hAnsi="Times New Roman" w:cs="Times New Roman"/>
          <w:sz w:val="28"/>
          <w:szCs w:val="28"/>
        </w:rPr>
      </w:pPr>
      <w:r w:rsidRPr="007D7900">
        <w:rPr>
          <w:rFonts w:ascii="Times New Roman" w:hAnsi="Times New Roman" w:cs="Times New Roman"/>
          <w:sz w:val="28"/>
          <w:szCs w:val="28"/>
        </w:rPr>
        <w:t xml:space="preserve">5.3. По итогам рассмотрения комиссией по муниципальному финансовому контролю результатов проведенных контрольных мероприятий к нарушителям бюджетного законодательства Российской Федерации и правовых актов, регулирующих бюджетные правоотношения, главе администрации </w:t>
      </w:r>
      <w:r w:rsidR="004D0607">
        <w:rPr>
          <w:rFonts w:ascii="Times New Roman" w:hAnsi="Times New Roman" w:cs="Times New Roman"/>
          <w:sz w:val="28"/>
          <w:szCs w:val="28"/>
        </w:rPr>
        <w:t>Яркульского сельсовета</w:t>
      </w:r>
      <w:r w:rsidR="004D0607" w:rsidRPr="007D7900">
        <w:rPr>
          <w:rFonts w:ascii="Times New Roman" w:hAnsi="Times New Roman" w:cs="Times New Roman"/>
          <w:sz w:val="28"/>
          <w:szCs w:val="28"/>
        </w:rPr>
        <w:t xml:space="preserve"> </w:t>
      </w:r>
      <w:r w:rsidRPr="007D7900">
        <w:rPr>
          <w:rFonts w:ascii="Times New Roman" w:hAnsi="Times New Roman" w:cs="Times New Roman"/>
          <w:sz w:val="28"/>
          <w:szCs w:val="28"/>
        </w:rPr>
        <w:t>направляются предложения по применению мер воздействия.</w:t>
      </w:r>
    </w:p>
    <w:p w:rsidR="00AF1E18" w:rsidRDefault="009A0331" w:rsidP="007D7900">
      <w:pPr>
        <w:jc w:val="both"/>
        <w:rPr>
          <w:rFonts w:ascii="Times New Roman" w:hAnsi="Times New Roman" w:cs="Times New Roman"/>
          <w:sz w:val="28"/>
          <w:szCs w:val="28"/>
        </w:rPr>
      </w:pPr>
      <w:r w:rsidRPr="007D7900">
        <w:rPr>
          <w:rFonts w:ascii="Times New Roman" w:hAnsi="Times New Roman" w:cs="Times New Roman"/>
          <w:sz w:val="28"/>
          <w:szCs w:val="28"/>
        </w:rPr>
        <w:t>5.3.1. К объекту контроля применяются следующ</w:t>
      </w:r>
      <w:r w:rsidR="00AF1E18">
        <w:rPr>
          <w:rFonts w:ascii="Times New Roman" w:hAnsi="Times New Roman" w:cs="Times New Roman"/>
          <w:sz w:val="28"/>
          <w:szCs w:val="28"/>
        </w:rPr>
        <w:t>ие меры воздействия:</w:t>
      </w:r>
    </w:p>
    <w:p w:rsidR="009A0331" w:rsidRPr="007D7900" w:rsidRDefault="009A0331" w:rsidP="00AF1E18">
      <w:pPr>
        <w:rPr>
          <w:rFonts w:ascii="Times New Roman" w:hAnsi="Times New Roman" w:cs="Times New Roman"/>
          <w:sz w:val="28"/>
          <w:szCs w:val="28"/>
        </w:rPr>
      </w:pPr>
      <w:r w:rsidRPr="007D7900">
        <w:rPr>
          <w:rFonts w:ascii="Times New Roman" w:hAnsi="Times New Roman" w:cs="Times New Roman"/>
          <w:sz w:val="28"/>
          <w:szCs w:val="28"/>
        </w:rPr>
        <w:t>- блокировка расходов;</w:t>
      </w:r>
      <w:r w:rsidRPr="007D7900">
        <w:rPr>
          <w:rFonts w:ascii="Times New Roman" w:hAnsi="Times New Roman" w:cs="Times New Roman"/>
          <w:sz w:val="28"/>
          <w:szCs w:val="28"/>
        </w:rPr>
        <w:br/>
        <w:t>- изъятие бюджетных средств;</w:t>
      </w:r>
    </w:p>
    <w:p w:rsidR="009A0331" w:rsidRPr="007D7900" w:rsidRDefault="009A0331" w:rsidP="007D7900">
      <w:pPr>
        <w:jc w:val="both"/>
        <w:rPr>
          <w:rFonts w:ascii="Times New Roman" w:hAnsi="Times New Roman" w:cs="Times New Roman"/>
          <w:sz w:val="28"/>
          <w:szCs w:val="28"/>
        </w:rPr>
      </w:pPr>
      <w:r w:rsidRPr="007D7900">
        <w:rPr>
          <w:rFonts w:ascii="Times New Roman" w:hAnsi="Times New Roman" w:cs="Times New Roman"/>
          <w:sz w:val="28"/>
          <w:szCs w:val="28"/>
        </w:rPr>
        <w:t xml:space="preserve">5.3.2. </w:t>
      </w:r>
      <w:proofErr w:type="gramStart"/>
      <w:r w:rsidRPr="007D7900">
        <w:rPr>
          <w:rFonts w:ascii="Times New Roman" w:hAnsi="Times New Roman" w:cs="Times New Roman"/>
          <w:sz w:val="28"/>
          <w:szCs w:val="28"/>
        </w:rPr>
        <w:t>К руководителю и главному бухгалтеру объекта контроля применяются следующие меры воздействия:</w:t>
      </w:r>
      <w:r w:rsidRPr="007D7900">
        <w:rPr>
          <w:rFonts w:ascii="Times New Roman" w:hAnsi="Times New Roman" w:cs="Times New Roman"/>
          <w:sz w:val="28"/>
          <w:szCs w:val="28"/>
        </w:rPr>
        <w:br/>
        <w:t>- предупреждение о ненадлежащем исполнении бюджетного процесса;</w:t>
      </w:r>
      <w:r w:rsidRPr="007D7900">
        <w:rPr>
          <w:rFonts w:ascii="Times New Roman" w:hAnsi="Times New Roman" w:cs="Times New Roman"/>
          <w:sz w:val="28"/>
          <w:szCs w:val="28"/>
        </w:rPr>
        <w:br/>
        <w:t>- наложение дисциплинарного взыскания на руководителя объекта контроля;</w:t>
      </w:r>
      <w:r w:rsidRPr="007D7900">
        <w:rPr>
          <w:rFonts w:ascii="Times New Roman" w:hAnsi="Times New Roman" w:cs="Times New Roman"/>
          <w:sz w:val="28"/>
          <w:szCs w:val="28"/>
        </w:rPr>
        <w:br/>
        <w:t>- возмещение ущерба, нанесенного действиями руководителя, в порядке, установленном законодательством Российской Федерации;</w:t>
      </w:r>
      <w:r w:rsidRPr="007D7900">
        <w:rPr>
          <w:rFonts w:ascii="Times New Roman" w:hAnsi="Times New Roman" w:cs="Times New Roman"/>
          <w:sz w:val="28"/>
          <w:szCs w:val="28"/>
        </w:rPr>
        <w:br/>
        <w:t xml:space="preserve">- предписание о проведении служебного расследования в отношении </w:t>
      </w:r>
      <w:r w:rsidRPr="007D7900">
        <w:rPr>
          <w:rFonts w:ascii="Times New Roman" w:hAnsi="Times New Roman" w:cs="Times New Roman"/>
          <w:sz w:val="28"/>
          <w:szCs w:val="28"/>
        </w:rPr>
        <w:lastRenderedPageBreak/>
        <w:t>совершивших нарушения лиц и принятия к ним мер дисциплинарного воздействия;</w:t>
      </w:r>
      <w:proofErr w:type="gramEnd"/>
      <w:r w:rsidRPr="007D7900">
        <w:rPr>
          <w:rFonts w:ascii="Times New Roman" w:hAnsi="Times New Roman" w:cs="Times New Roman"/>
          <w:sz w:val="28"/>
          <w:szCs w:val="28"/>
        </w:rPr>
        <w:br/>
        <w:t>- предписание о принятии мер дисциплинарного воздействия к главному бухгалтеру объекта контроля.</w:t>
      </w:r>
      <w:r w:rsidRPr="007D7900">
        <w:rPr>
          <w:rFonts w:ascii="Times New Roman" w:hAnsi="Times New Roman" w:cs="Times New Roman"/>
          <w:sz w:val="28"/>
          <w:szCs w:val="28"/>
        </w:rPr>
        <w:br/>
      </w:r>
      <w:proofErr w:type="gramStart"/>
      <w:r w:rsidRPr="007D7900">
        <w:rPr>
          <w:rFonts w:ascii="Times New Roman" w:hAnsi="Times New Roman" w:cs="Times New Roman"/>
          <w:sz w:val="28"/>
          <w:szCs w:val="28"/>
        </w:rPr>
        <w:t>Основаниями для применения мер принуждения к руководителю объекта контроля за нарушение бюджетного законодательства Российской Федерации и правовых актов, регулирующих бюджетные правоотношения, являются:</w:t>
      </w:r>
      <w:r w:rsidRPr="007D7900">
        <w:rPr>
          <w:rFonts w:ascii="Times New Roman" w:hAnsi="Times New Roman" w:cs="Times New Roman"/>
          <w:sz w:val="28"/>
          <w:szCs w:val="28"/>
        </w:rPr>
        <w:br/>
        <w:t>- нецелевое использование бюджетных средств, выразившееся в направлении и использовании их на цели, не соответствующие условиям получения указанных средств, определенным утвержденным бюджетом, бюджетной росписью, уведомлением о бюджетных ассигнованиях, бюджетной сметой, планом финансово-хозяйственной деятельности либо иным правовым основанием их получения</w:t>
      </w:r>
      <w:proofErr w:type="gramEnd"/>
      <w:r w:rsidRPr="007D7900">
        <w:rPr>
          <w:rFonts w:ascii="Times New Roman" w:hAnsi="Times New Roman" w:cs="Times New Roman"/>
          <w:sz w:val="28"/>
          <w:szCs w:val="28"/>
        </w:rPr>
        <w:t>;</w:t>
      </w:r>
      <w:r w:rsidRPr="007D7900">
        <w:rPr>
          <w:rFonts w:ascii="Times New Roman" w:hAnsi="Times New Roman" w:cs="Times New Roman"/>
          <w:sz w:val="28"/>
          <w:szCs w:val="28"/>
        </w:rPr>
        <w:br/>
        <w:t>- многочисленные нарушения бюджетного законодательства Российской Федерации и правовых актов, регулирующих бюджетные правоотношения;</w:t>
      </w:r>
      <w:r w:rsidRPr="007D7900">
        <w:rPr>
          <w:rFonts w:ascii="Times New Roman" w:hAnsi="Times New Roman" w:cs="Times New Roman"/>
          <w:sz w:val="28"/>
          <w:szCs w:val="28"/>
        </w:rPr>
        <w:br/>
        <w:t>- неисполнение либо неполное и несвоевременное исполнение представлений, полученных объектом проверки по результатам проведенного контрольного мероприятия;</w:t>
      </w:r>
      <w:r w:rsidRPr="007D7900">
        <w:rPr>
          <w:rFonts w:ascii="Times New Roman" w:hAnsi="Times New Roman" w:cs="Times New Roman"/>
          <w:sz w:val="28"/>
          <w:szCs w:val="28"/>
        </w:rPr>
        <w:br/>
        <w:t>- нарушения бюджетного законодательства Российской Федерации и правовых актов, регулирующих бюджетные отношения, повлекшие неэффективное использование бюджетных средств.</w:t>
      </w:r>
    </w:p>
    <w:p w:rsidR="00B75481" w:rsidRPr="007D7900" w:rsidRDefault="00B75481" w:rsidP="007D7900">
      <w:pPr>
        <w:jc w:val="both"/>
        <w:rPr>
          <w:rFonts w:ascii="Times New Roman" w:hAnsi="Times New Roman" w:cs="Times New Roman"/>
          <w:sz w:val="28"/>
          <w:szCs w:val="28"/>
        </w:rPr>
      </w:pPr>
    </w:p>
    <w:sectPr w:rsidR="00B75481" w:rsidRPr="007D7900" w:rsidSect="000966A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A0331"/>
    <w:rsid w:val="000966A4"/>
    <w:rsid w:val="00245D36"/>
    <w:rsid w:val="00370205"/>
    <w:rsid w:val="004D0607"/>
    <w:rsid w:val="007D7900"/>
    <w:rsid w:val="009A0331"/>
    <w:rsid w:val="00A7784D"/>
    <w:rsid w:val="00AE392B"/>
    <w:rsid w:val="00AF1E18"/>
    <w:rsid w:val="00B618F1"/>
    <w:rsid w:val="00B75481"/>
    <w:rsid w:val="00C94238"/>
    <w:rsid w:val="00F240C9"/>
    <w:rsid w:val="00F618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6A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27101728">
      <w:bodyDiv w:val="1"/>
      <w:marLeft w:val="0"/>
      <w:marRight w:val="0"/>
      <w:marTop w:val="0"/>
      <w:marBottom w:val="0"/>
      <w:divBdr>
        <w:top w:val="none" w:sz="0" w:space="0" w:color="auto"/>
        <w:left w:val="none" w:sz="0" w:space="0" w:color="auto"/>
        <w:bottom w:val="none" w:sz="0" w:space="0" w:color="auto"/>
        <w:right w:val="none" w:sz="0" w:space="0" w:color="auto"/>
      </w:divBdr>
      <w:divsChild>
        <w:div w:id="118301016">
          <w:marLeft w:val="0"/>
          <w:marRight w:val="0"/>
          <w:marTop w:val="0"/>
          <w:marBottom w:val="0"/>
          <w:divBdr>
            <w:top w:val="none" w:sz="0" w:space="0" w:color="auto"/>
            <w:left w:val="none" w:sz="0" w:space="0" w:color="auto"/>
            <w:bottom w:val="none" w:sz="0" w:space="0" w:color="auto"/>
            <w:right w:val="none" w:sz="0" w:space="0" w:color="auto"/>
          </w:divBdr>
          <w:divsChild>
            <w:div w:id="1675497617">
              <w:marLeft w:val="0"/>
              <w:marRight w:val="0"/>
              <w:marTop w:val="0"/>
              <w:marBottom w:val="0"/>
              <w:divBdr>
                <w:top w:val="none" w:sz="0" w:space="0" w:color="auto"/>
                <w:left w:val="none" w:sz="0" w:space="0" w:color="auto"/>
                <w:bottom w:val="none" w:sz="0" w:space="0" w:color="auto"/>
                <w:right w:val="none" w:sz="0" w:space="0" w:color="auto"/>
              </w:divBdr>
              <w:divsChild>
                <w:div w:id="212849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323236">
      <w:bodyDiv w:val="1"/>
      <w:marLeft w:val="0"/>
      <w:marRight w:val="0"/>
      <w:marTop w:val="0"/>
      <w:marBottom w:val="0"/>
      <w:divBdr>
        <w:top w:val="none" w:sz="0" w:space="0" w:color="auto"/>
        <w:left w:val="none" w:sz="0" w:space="0" w:color="auto"/>
        <w:bottom w:val="none" w:sz="0" w:space="0" w:color="auto"/>
        <w:right w:val="none" w:sz="0" w:space="0" w:color="auto"/>
      </w:divBdr>
      <w:divsChild>
        <w:div w:id="367686804">
          <w:marLeft w:val="0"/>
          <w:marRight w:val="0"/>
          <w:marTop w:val="0"/>
          <w:marBottom w:val="0"/>
          <w:divBdr>
            <w:top w:val="none" w:sz="0" w:space="0" w:color="auto"/>
            <w:left w:val="none" w:sz="0" w:space="0" w:color="auto"/>
            <w:bottom w:val="none" w:sz="0" w:space="0" w:color="auto"/>
            <w:right w:val="none" w:sz="0" w:space="0" w:color="auto"/>
          </w:divBdr>
          <w:divsChild>
            <w:div w:id="746876706">
              <w:marLeft w:val="0"/>
              <w:marRight w:val="0"/>
              <w:marTop w:val="0"/>
              <w:marBottom w:val="0"/>
              <w:divBdr>
                <w:top w:val="none" w:sz="0" w:space="0" w:color="auto"/>
                <w:left w:val="none" w:sz="0" w:space="0" w:color="auto"/>
                <w:bottom w:val="none" w:sz="0" w:space="0" w:color="auto"/>
                <w:right w:val="none" w:sz="0" w:space="0" w:color="auto"/>
              </w:divBdr>
              <w:divsChild>
                <w:div w:id="146697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2184</Words>
  <Characters>12455</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2015-08-11T02:59:00Z</dcterms:created>
  <dcterms:modified xsi:type="dcterms:W3CDTF">2015-08-28T04:09:00Z</dcterms:modified>
</cp:coreProperties>
</file>