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00" w:rsidRPr="00256782" w:rsidRDefault="007D7900" w:rsidP="007D7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6782">
        <w:rPr>
          <w:rFonts w:ascii="Times New Roman" w:hAnsi="Times New Roman" w:cs="Times New Roman"/>
          <w:sz w:val="28"/>
          <w:szCs w:val="28"/>
        </w:rPr>
        <w:t>АДМИНИСТРАЦИЯ ЯРКУЛЬСКОГО СЕЛЬСОВЕТА</w:t>
      </w:r>
    </w:p>
    <w:p w:rsidR="007D7900" w:rsidRDefault="007D7900" w:rsidP="007D7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6782">
        <w:rPr>
          <w:rFonts w:ascii="Times New Roman" w:hAnsi="Times New Roman" w:cs="Times New Roman"/>
          <w:sz w:val="28"/>
          <w:szCs w:val="28"/>
        </w:rPr>
        <w:t>КУПИНСКОГО РАЙОНА НОВОСИБИРСКОЙ ОБЛАСТИ</w:t>
      </w:r>
    </w:p>
    <w:p w:rsidR="007D7900" w:rsidRPr="00256782" w:rsidRDefault="007D7900" w:rsidP="007D7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7900" w:rsidRPr="00256782" w:rsidRDefault="007D7900" w:rsidP="007D79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78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7D7900" w:rsidRPr="00256782" w:rsidRDefault="007D7900" w:rsidP="007D7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567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56782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7D7900" w:rsidRPr="00256782" w:rsidRDefault="007D7900" w:rsidP="007D79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7900" w:rsidRPr="00256782" w:rsidRDefault="001702BA" w:rsidP="007D79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D7900">
        <w:rPr>
          <w:rFonts w:ascii="Times New Roman" w:hAnsi="Times New Roman" w:cs="Times New Roman"/>
          <w:sz w:val="28"/>
          <w:szCs w:val="28"/>
        </w:rPr>
        <w:t>.08</w:t>
      </w:r>
      <w:r w:rsidR="007D7900" w:rsidRPr="00256782">
        <w:rPr>
          <w:rFonts w:ascii="Times New Roman" w:hAnsi="Times New Roman" w:cs="Times New Roman"/>
          <w:sz w:val="28"/>
          <w:szCs w:val="28"/>
        </w:rPr>
        <w:t>.201</w:t>
      </w:r>
      <w:r w:rsidR="007D7900">
        <w:rPr>
          <w:rFonts w:ascii="Times New Roman" w:hAnsi="Times New Roman" w:cs="Times New Roman"/>
          <w:sz w:val="28"/>
          <w:szCs w:val="28"/>
        </w:rPr>
        <w:t>5</w:t>
      </w:r>
      <w:r w:rsidR="007D7900" w:rsidRPr="002567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7900" w:rsidRPr="00256782">
        <w:rPr>
          <w:rFonts w:ascii="Times New Roman" w:hAnsi="Times New Roman" w:cs="Times New Roman"/>
          <w:sz w:val="28"/>
          <w:szCs w:val="28"/>
        </w:rPr>
        <w:t xml:space="preserve">       </w:t>
      </w:r>
      <w:r w:rsidR="007D7900">
        <w:rPr>
          <w:rFonts w:ascii="Times New Roman" w:hAnsi="Times New Roman" w:cs="Times New Roman"/>
          <w:sz w:val="28"/>
          <w:szCs w:val="28"/>
        </w:rPr>
        <w:t xml:space="preserve"> </w:t>
      </w:r>
      <w:r w:rsidR="007D7900" w:rsidRPr="00256782">
        <w:rPr>
          <w:rFonts w:ascii="Times New Roman" w:hAnsi="Times New Roman" w:cs="Times New Roman"/>
          <w:sz w:val="28"/>
          <w:szCs w:val="28"/>
        </w:rPr>
        <w:t xml:space="preserve">       </w:t>
      </w:r>
      <w:r w:rsidR="007D7900" w:rsidRPr="004D0607">
        <w:rPr>
          <w:rFonts w:ascii="Times New Roman" w:hAnsi="Times New Roman" w:cs="Times New Roman"/>
          <w:sz w:val="28"/>
          <w:szCs w:val="28"/>
        </w:rPr>
        <w:t>№  5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7D7900" w:rsidRPr="00256782" w:rsidRDefault="007D7900" w:rsidP="007D7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6782">
        <w:rPr>
          <w:rFonts w:ascii="Times New Roman" w:hAnsi="Times New Roman" w:cs="Times New Roman"/>
          <w:sz w:val="28"/>
          <w:szCs w:val="28"/>
        </w:rPr>
        <w:t>с. Яркуль</w:t>
      </w:r>
    </w:p>
    <w:p w:rsidR="007D7900" w:rsidRPr="007D7900" w:rsidRDefault="007D7900" w:rsidP="007D7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02BA" w:rsidRDefault="001702BA" w:rsidP="001702BA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A4EC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административного регламента администрации Яркульского сельсовета  по</w:t>
      </w:r>
      <w:r w:rsidRPr="008A4EC3">
        <w:rPr>
          <w:b w:val="0"/>
          <w:sz w:val="28"/>
          <w:szCs w:val="28"/>
        </w:rPr>
        <w:t xml:space="preserve"> </w:t>
      </w:r>
      <w:r w:rsidRPr="008A4EC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предоставлению муниципальной  услуги   «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1702BA">
        <w:rPr>
          <w:rFonts w:ascii="Times New Roman" w:hAnsi="Times New Roman" w:cs="Times New Roman"/>
          <w:b w:val="0"/>
          <w:sz w:val="28"/>
          <w:szCs w:val="28"/>
        </w:rPr>
        <w:t>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1702BA">
        <w:rPr>
          <w:rFonts w:ascii="Times New Roman" w:hAnsi="Times New Roman" w:cs="Times New Roman"/>
          <w:b w:val="0"/>
          <w:sz w:val="28"/>
          <w:szCs w:val="28"/>
        </w:rPr>
        <w:t xml:space="preserve"> разрешения на условно разрешенный вид использования земельного участка</w:t>
      </w:r>
      <w:r w:rsidRPr="008A4EC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</w:p>
    <w:p w:rsidR="001702BA" w:rsidRPr="001702BA" w:rsidRDefault="001702BA" w:rsidP="001702BA"/>
    <w:p w:rsidR="001702BA" w:rsidRPr="00A75F8E" w:rsidRDefault="001702BA" w:rsidP="00170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F8E">
        <w:rPr>
          <w:rFonts w:ascii="Times New Roman" w:hAnsi="Times New Roman" w:cs="Times New Roman"/>
          <w:sz w:val="28"/>
          <w:szCs w:val="28"/>
        </w:rPr>
        <w:t>Руководствуясь  Законом  210-ФЗ  от  27.07.2010 года  «Об  организации  предоставления  государственных  и  муниципальных  услуг»,   законом  Российской  Федерации  от  06.10.2003г. № 131-ФЗ «Об  общих  принципах  организации  местного  самоуправления  в  Российской Федерации»,    Уставом Яркульского сельсовета</w:t>
      </w:r>
      <w:r w:rsidR="00A75F8E">
        <w:rPr>
          <w:rFonts w:ascii="Times New Roman" w:hAnsi="Times New Roman" w:cs="Times New Roman"/>
          <w:sz w:val="28"/>
          <w:szCs w:val="28"/>
        </w:rPr>
        <w:t>, администрация Яркульского сельсовета Купинского района Новосибирской области</w:t>
      </w:r>
    </w:p>
    <w:p w:rsidR="001702BA" w:rsidRDefault="001702BA" w:rsidP="001702BA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702BA" w:rsidRDefault="001702BA" w:rsidP="001702BA">
      <w:pPr>
        <w:pStyle w:val="ConsNormal"/>
        <w:widowControl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1702BA" w:rsidRPr="00A75F8E" w:rsidRDefault="001702BA" w:rsidP="00A75F8E">
      <w:pPr>
        <w:pStyle w:val="1"/>
        <w:numPr>
          <w:ilvl w:val="0"/>
          <w:numId w:val="0"/>
        </w:numPr>
        <w:tabs>
          <w:tab w:val="left" w:pos="9240"/>
        </w:tabs>
        <w:spacing w:before="0"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 Утвердить административный регламент администрации Яркульского сельсовета по исполнению муниципальной  услуги «</w:t>
      </w:r>
      <w:r w:rsidR="00A75F8E">
        <w:rPr>
          <w:rFonts w:ascii="Times New Roman" w:hAnsi="Times New Roman" w:cs="Times New Roman"/>
          <w:b w:val="0"/>
          <w:sz w:val="28"/>
          <w:szCs w:val="28"/>
        </w:rPr>
        <w:t>П</w:t>
      </w:r>
      <w:r w:rsidR="00A75F8E" w:rsidRPr="001702BA">
        <w:rPr>
          <w:rFonts w:ascii="Times New Roman" w:hAnsi="Times New Roman" w:cs="Times New Roman"/>
          <w:b w:val="0"/>
          <w:sz w:val="28"/>
          <w:szCs w:val="28"/>
        </w:rPr>
        <w:t>редоставлени</w:t>
      </w:r>
      <w:r w:rsidR="00A75F8E">
        <w:rPr>
          <w:rFonts w:ascii="Times New Roman" w:hAnsi="Times New Roman" w:cs="Times New Roman"/>
          <w:b w:val="0"/>
          <w:sz w:val="28"/>
          <w:szCs w:val="28"/>
        </w:rPr>
        <w:t>е</w:t>
      </w:r>
      <w:r w:rsidR="00A75F8E" w:rsidRPr="001702BA">
        <w:rPr>
          <w:rFonts w:ascii="Times New Roman" w:hAnsi="Times New Roman" w:cs="Times New Roman"/>
          <w:b w:val="0"/>
          <w:sz w:val="28"/>
          <w:szCs w:val="28"/>
        </w:rPr>
        <w:t xml:space="preserve"> разрешения на условно разрешенный вид использования земельного участка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="00A75F8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(прилагается).</w:t>
      </w:r>
    </w:p>
    <w:p w:rsidR="00A75F8E" w:rsidRDefault="00A75F8E" w:rsidP="00A75F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F8E" w:rsidRDefault="00A75F8E" w:rsidP="00A75F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периодическом печатном издании администрации Яркульского сельсовета  Купинского района «Муниципальные ведомости» и разместить на официальном сайте администрации Яркульского сельсовета Купинского района.   </w:t>
      </w:r>
    </w:p>
    <w:p w:rsidR="00A75F8E" w:rsidRDefault="00A75F8E" w:rsidP="00A75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F8E" w:rsidRPr="004C6FC9" w:rsidRDefault="00A75F8E" w:rsidP="00A75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C6FC9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Start"/>
      <w:r w:rsidRPr="004C6FC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C6FC9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1702BA" w:rsidRDefault="001702BA" w:rsidP="001702BA">
      <w:pPr>
        <w:pStyle w:val="Con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</w:p>
    <w:p w:rsidR="001702BA" w:rsidRDefault="001702BA" w:rsidP="001702BA">
      <w:pPr>
        <w:pStyle w:val="Con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</w:p>
    <w:p w:rsidR="00A75F8E" w:rsidRDefault="00A75F8E" w:rsidP="001702B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75F8E" w:rsidRDefault="00A75F8E" w:rsidP="001702BA"/>
    <w:p w:rsidR="007D7900" w:rsidRPr="00A75F8E" w:rsidRDefault="009A0331" w:rsidP="00A75F8E">
      <w:r w:rsidRPr="009A0331">
        <w:t> </w:t>
      </w:r>
      <w:r w:rsidR="007D7900">
        <w:rPr>
          <w:rFonts w:ascii="Times New Roman" w:hAnsi="Times New Roman" w:cs="Times New Roman"/>
          <w:sz w:val="28"/>
          <w:szCs w:val="28"/>
        </w:rPr>
        <w:t>Глава Яркульского сельсовета</w:t>
      </w:r>
    </w:p>
    <w:p w:rsidR="007D7900" w:rsidRDefault="007D7900" w:rsidP="007D790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Купинского района Новосибирской области                            </w:t>
      </w:r>
      <w:r w:rsidR="0008425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С.Е.Гудыма</w:t>
      </w:r>
    </w:p>
    <w:p w:rsidR="009A0331" w:rsidRPr="009A0331" w:rsidRDefault="009A0331" w:rsidP="009A0331">
      <w:r w:rsidRPr="009A0331">
        <w:t> </w:t>
      </w:r>
    </w:p>
    <w:p w:rsidR="00A75F8E" w:rsidRPr="0008425D" w:rsidRDefault="00A75F8E" w:rsidP="00A75F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84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F8E" w:rsidRPr="0008425D" w:rsidRDefault="00A75F8E" w:rsidP="00A75F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:rsidR="00A75F8E" w:rsidRPr="0008425D" w:rsidRDefault="00A75F8E" w:rsidP="00A75F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Яркульского сельсовета </w:t>
      </w:r>
    </w:p>
    <w:p w:rsidR="00A75F8E" w:rsidRPr="0008425D" w:rsidRDefault="00A75F8E" w:rsidP="00A75F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Купинского  района</w:t>
      </w:r>
    </w:p>
    <w:p w:rsidR="00A75F8E" w:rsidRPr="0008425D" w:rsidRDefault="00A75F8E" w:rsidP="00A75F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 от 13.08.2015 г. № 53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702BA" w:rsidRPr="0008425D" w:rsidRDefault="001702BA" w:rsidP="00A75F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25D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</w:t>
      </w:r>
    </w:p>
    <w:p w:rsidR="001702BA" w:rsidRPr="0008425D" w:rsidRDefault="001702BA" w:rsidP="00A75F8E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08425D">
        <w:rPr>
          <w:rFonts w:ascii="Times New Roman" w:hAnsi="Times New Roman" w:cs="Times New Roman"/>
          <w:sz w:val="24"/>
          <w:szCs w:val="24"/>
        </w:rPr>
        <w:t>1. Общие положения</w:t>
      </w:r>
    </w:p>
    <w:p w:rsidR="001702BA" w:rsidRPr="0008425D" w:rsidRDefault="001702BA" w:rsidP="002D15B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1.1. 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(далее - административный регламент) разработан в соответствии с Градостроительным кодексом Российской Федерации, Федеральным </w:t>
      </w:r>
      <w:hyperlink r:id="rId5" w:history="1">
        <w:r w:rsidRPr="0008425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8425D">
        <w:rPr>
          <w:rFonts w:ascii="Times New Roman" w:hAnsi="Times New Roman" w:cs="Times New Roman"/>
          <w:sz w:val="24"/>
          <w:szCs w:val="24"/>
        </w:rPr>
        <w:t xml:space="preserve"> от 27.07.2010 № 210-ФЗ «Об организации предоставления государственных и муниципальных услуг»</w:t>
      </w:r>
      <w:r w:rsidRPr="0008425D">
        <w:rPr>
          <w:rFonts w:ascii="Times New Roman" w:hAnsi="Times New Roman" w:cs="Times New Roman"/>
          <w:i/>
          <w:sz w:val="24"/>
          <w:szCs w:val="24"/>
        </w:rPr>
        <w:t>.</w:t>
      </w:r>
    </w:p>
    <w:p w:rsidR="001702BA" w:rsidRPr="0008425D" w:rsidRDefault="001702BA" w:rsidP="002D15B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1.2. 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Административный регламент устанавливает порядок и стандарт предоставления муниципальной услуги по предоставлению разрешения на условно разрешенный вид использования земельного участка (далее - муниципальная услуга), в том числе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 и информационно-коммуникационной сети Интернет с соблюдением норм законодательства Российской Федерации о защите</w:t>
      </w:r>
      <w:proofErr w:type="gramEnd"/>
      <w:r w:rsidR="002D15B3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hAnsi="Times New Roman" w:cs="Times New Roman"/>
          <w:sz w:val="24"/>
          <w:szCs w:val="24"/>
        </w:rPr>
        <w:t xml:space="preserve">персональных данных, а также состав, последовательность и сроки выполнения административных процедур, требования к порядку их выполнения, порядок и формы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8425D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 регламента, порядок досудебного (внесудебного) обжалования решений и действий (бездействия) </w:t>
      </w:r>
      <w:r w:rsidR="002D15B3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области.</w:t>
      </w:r>
    </w:p>
    <w:p w:rsidR="001702BA" w:rsidRPr="0008425D" w:rsidRDefault="001702BA" w:rsidP="002D15B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1.3. Муниципальная услуга предоставляется физическим и юридическим лицам, заинтересованным в предоставлении разрешения на условно разрешенный вид использования земельного участка (далее - заявитель).</w:t>
      </w:r>
    </w:p>
    <w:p w:rsidR="001702BA" w:rsidRPr="0008425D" w:rsidRDefault="001702BA" w:rsidP="002D15B3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53"/>
      <w:bookmarkEnd w:id="1"/>
    </w:p>
    <w:p w:rsidR="001702BA" w:rsidRPr="0008425D" w:rsidRDefault="001702BA" w:rsidP="002D15B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 Стандарт предоставления муниципальной услуги</w:t>
      </w:r>
    </w:p>
    <w:p w:rsidR="001702BA" w:rsidRPr="0008425D" w:rsidRDefault="001702BA" w:rsidP="002D15B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2.1. Наименование муниципальной услуги: предоставление разрешения на условно разрешенный вид использования земельного участка (далее - разрешение на условно разрешенный вид использования).</w:t>
      </w:r>
    </w:p>
    <w:p w:rsidR="00B9176C" w:rsidRDefault="001702BA" w:rsidP="00B9176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</w:t>
      </w:r>
      <w:r w:rsidRPr="00B9176C">
        <w:rPr>
          <w:rFonts w:ascii="Times New Roman" w:hAnsi="Times New Roman" w:cs="Times New Roman"/>
          <w:sz w:val="24"/>
          <w:szCs w:val="24"/>
        </w:rPr>
        <w:t>.2. </w:t>
      </w:r>
      <w:r w:rsidR="00B9176C" w:rsidRPr="00B9176C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</w:t>
      </w:r>
      <w:r w:rsidR="00B9176C">
        <w:rPr>
          <w:rFonts w:ascii="Times New Roman" w:hAnsi="Times New Roman" w:cs="Times New Roman"/>
          <w:sz w:val="24"/>
          <w:szCs w:val="24"/>
        </w:rPr>
        <w:t>а</w:t>
      </w:r>
      <w:r w:rsidR="00B9176C" w:rsidRPr="00B9176C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B9176C">
        <w:rPr>
          <w:rFonts w:ascii="Times New Roman" w:hAnsi="Times New Roman" w:cs="Times New Roman"/>
          <w:sz w:val="24"/>
          <w:szCs w:val="24"/>
        </w:rPr>
        <w:t xml:space="preserve">Яркульского сельсовета </w:t>
      </w:r>
      <w:r w:rsidR="00B9176C" w:rsidRPr="00B9176C">
        <w:rPr>
          <w:rFonts w:ascii="Times New Roman" w:hAnsi="Times New Roman" w:cs="Times New Roman"/>
          <w:sz w:val="24"/>
          <w:szCs w:val="24"/>
        </w:rPr>
        <w:t xml:space="preserve">и осуществляется через коллегиальный орган – комиссию по подготовке проекта правил землепользования и застройки муниципального образования </w:t>
      </w:r>
      <w:r w:rsidR="00B9176C">
        <w:rPr>
          <w:rFonts w:ascii="Times New Roman" w:hAnsi="Times New Roman" w:cs="Times New Roman"/>
          <w:sz w:val="24"/>
          <w:szCs w:val="24"/>
        </w:rPr>
        <w:t xml:space="preserve">Яркульского сельсовета </w:t>
      </w:r>
      <w:r w:rsidR="00B9176C" w:rsidRPr="00B9176C">
        <w:rPr>
          <w:rFonts w:ascii="Times New Roman" w:hAnsi="Times New Roman" w:cs="Times New Roman"/>
          <w:sz w:val="24"/>
          <w:szCs w:val="24"/>
        </w:rPr>
        <w:t xml:space="preserve">в границах территории муниципального образования </w:t>
      </w:r>
      <w:r w:rsidR="00B9176C">
        <w:rPr>
          <w:rFonts w:ascii="Times New Roman" w:hAnsi="Times New Roman" w:cs="Times New Roman"/>
          <w:sz w:val="24"/>
          <w:szCs w:val="24"/>
        </w:rPr>
        <w:t>Яркульского сельсовета</w:t>
      </w:r>
      <w:r w:rsidR="00B9176C" w:rsidRPr="00B9176C">
        <w:rPr>
          <w:rFonts w:ascii="Times New Roman" w:hAnsi="Times New Roman" w:cs="Times New Roman"/>
          <w:sz w:val="24"/>
          <w:szCs w:val="24"/>
        </w:rPr>
        <w:t>.</w:t>
      </w:r>
      <w:r w:rsidR="00B9176C" w:rsidRPr="00084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2BA" w:rsidRPr="0008425D" w:rsidRDefault="001702BA" w:rsidP="00B9176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lastRenderedPageBreak/>
        <w:t xml:space="preserve">2.3. Место нахождения </w:t>
      </w:r>
      <w:r w:rsidR="002D15B3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области: 632743, Новосибирская область, Купинский район, с. Яркуль, ул. Советская, д.43, 8-383-58-43-301.</w:t>
      </w:r>
    </w:p>
    <w:p w:rsidR="001702BA" w:rsidRPr="0008425D" w:rsidRDefault="001702BA" w:rsidP="002D15B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1702BA" w:rsidRPr="0008425D" w:rsidRDefault="002D15B3" w:rsidP="002D15B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Понедельник – Пятница     09.00-17.00</w:t>
      </w:r>
    </w:p>
    <w:p w:rsidR="002D15B3" w:rsidRPr="0008425D" w:rsidRDefault="002D15B3" w:rsidP="002D15B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Перерыв на обед                 13.00-14.00</w:t>
      </w:r>
    </w:p>
    <w:p w:rsidR="002D15B3" w:rsidRPr="0008425D" w:rsidRDefault="002D15B3" w:rsidP="002D15B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Выходные                     Суббота, Воскресенье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Прием заявлений на предоставление муниципальной услуги осуществляется в кабинете</w:t>
      </w:r>
      <w:r w:rsidR="002D15B3" w:rsidRPr="0008425D">
        <w:rPr>
          <w:rFonts w:ascii="Times New Roman" w:hAnsi="Times New Roman" w:cs="Times New Roman"/>
          <w:sz w:val="24"/>
          <w:szCs w:val="24"/>
        </w:rPr>
        <w:t xml:space="preserve"> № 1.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График приема заявлений и документов:</w:t>
      </w:r>
    </w:p>
    <w:p w:rsidR="006B1C0C" w:rsidRPr="0008425D" w:rsidRDefault="006B1C0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Понедельник – Пятница     09.00-17.00</w:t>
      </w:r>
    </w:p>
    <w:p w:rsidR="006B1C0C" w:rsidRPr="0008425D" w:rsidRDefault="006B1C0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Перерыв на обед                 13.00-14.00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6B1C0C" w:rsidRPr="0008425D">
        <w:rPr>
          <w:rFonts w:ascii="Times New Roman" w:hAnsi="Times New Roman" w:cs="Times New Roman"/>
          <w:sz w:val="24"/>
          <w:szCs w:val="24"/>
          <w:lang w:val="en-US"/>
        </w:rPr>
        <w:t>yrsovet</w:t>
      </w:r>
      <w:r w:rsidR="006B1C0C" w:rsidRPr="0008425D">
        <w:rPr>
          <w:rFonts w:ascii="Times New Roman" w:hAnsi="Times New Roman" w:cs="Times New Roman"/>
          <w:sz w:val="24"/>
          <w:szCs w:val="24"/>
        </w:rPr>
        <w:t>.</w:t>
      </w:r>
      <w:r w:rsidR="006B1C0C" w:rsidRPr="0008425D">
        <w:rPr>
          <w:rFonts w:ascii="Times New Roman" w:hAnsi="Times New Roman" w:cs="Times New Roman"/>
          <w:sz w:val="24"/>
          <w:szCs w:val="24"/>
          <w:lang w:val="en-US"/>
        </w:rPr>
        <w:t>ngs</w:t>
      </w:r>
      <w:r w:rsidR="006B1C0C" w:rsidRPr="0008425D">
        <w:rPr>
          <w:rFonts w:ascii="Times New Roman" w:hAnsi="Times New Roman" w:cs="Times New Roman"/>
          <w:sz w:val="24"/>
          <w:szCs w:val="24"/>
        </w:rPr>
        <w:t>.</w:t>
      </w:r>
      <w:r w:rsidR="006B1C0C" w:rsidRPr="0008425D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Адрес официального сайта:</w:t>
      </w:r>
      <w:r w:rsidR="006B1C0C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="006B1C0C" w:rsidRPr="0008425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B1C0C" w:rsidRPr="0008425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B1C0C" w:rsidRPr="0008425D">
        <w:rPr>
          <w:rFonts w:ascii="Times New Roman" w:hAnsi="Times New Roman" w:cs="Times New Roman"/>
          <w:sz w:val="24"/>
          <w:szCs w:val="24"/>
          <w:lang w:val="en-US"/>
        </w:rPr>
        <w:t>iarkul</w:t>
      </w:r>
      <w:proofErr w:type="spellEnd"/>
      <w:r w:rsidR="006B1C0C" w:rsidRPr="0008425D">
        <w:rPr>
          <w:rFonts w:ascii="Times New Roman" w:hAnsi="Times New Roman" w:cs="Times New Roman"/>
          <w:sz w:val="24"/>
          <w:szCs w:val="24"/>
        </w:rPr>
        <w:t>.</w:t>
      </w:r>
      <w:r w:rsidR="006B1C0C" w:rsidRPr="0008425D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Сведения о месте нахождения и контактных телефонах, адресах электронной почты </w:t>
      </w:r>
      <w:r w:rsidR="006B1C0C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Pr="0008425D">
        <w:rPr>
          <w:rFonts w:ascii="Times New Roman" w:hAnsi="Times New Roman" w:cs="Times New Roman"/>
          <w:sz w:val="24"/>
          <w:szCs w:val="24"/>
        </w:rPr>
        <w:t xml:space="preserve">отдела и комиссии размещаются на информационных стендах, официальном сайте </w:t>
      </w:r>
      <w:r w:rsidR="006B1C0C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сельсовета, </w:t>
      </w:r>
      <w:r w:rsidRPr="0008425D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(www.gosuslugi.ru).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2.4. Предоставление муниципальной услуги осуществляется в соответствии 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8425D">
        <w:rPr>
          <w:rFonts w:ascii="Times New Roman" w:hAnsi="Times New Roman" w:cs="Times New Roman"/>
          <w:sz w:val="24"/>
          <w:szCs w:val="24"/>
        </w:rPr>
        <w:t>: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Гражданским </w:t>
      </w:r>
      <w:hyperlink r:id="rId6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1702BA" w:rsidRPr="0008425D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Земельным </w:t>
      </w:r>
      <w:hyperlink r:id="rId7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6B1C0C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Градостроительным </w:t>
      </w:r>
      <w:hyperlink r:id="rId8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1702BA" w:rsidRPr="0008425D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9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1702BA" w:rsidRPr="0008425D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0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1702BA" w:rsidRPr="0008425D">
        <w:rPr>
          <w:rFonts w:ascii="Times New Roman" w:hAnsi="Times New Roman" w:cs="Times New Roman"/>
          <w:sz w:val="24"/>
          <w:szCs w:val="24"/>
        </w:rPr>
        <w:t>22.07.2008 № 123-ФЗ «Технический регламент о требованиях пожарной безопасности»;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1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1702BA" w:rsidRPr="0008425D">
        <w:rPr>
          <w:rFonts w:ascii="Times New Roman" w:hAnsi="Times New Roman" w:cs="Times New Roman"/>
          <w:sz w:val="24"/>
          <w:szCs w:val="24"/>
        </w:rPr>
        <w:t xml:space="preserve"> от 30.12.2009 № 384-ФЗ «Технический регламент о безопасности зданий и сооружений»;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2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6B1C0C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hAnsi="Times New Roman" w:cs="Times New Roman"/>
          <w:sz w:val="24"/>
          <w:szCs w:val="24"/>
        </w:rPr>
        <w:t>от 27.07.2006 № 152-ФЗ «О персональных данных»;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hyperlink r:id="rId13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1702BA" w:rsidRPr="0008425D">
        <w:rPr>
          <w:rFonts w:ascii="Times New Roman" w:hAnsi="Times New Roman" w:cs="Times New Roman"/>
          <w:sz w:val="24"/>
          <w:szCs w:val="24"/>
        </w:rPr>
        <w:t>равительства Российской Федерации от 07.07.2011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- </w:t>
      </w:r>
      <w:hyperlink r:id="rId14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</w:t>
      </w:r>
      <w:r w:rsidR="001702BA" w:rsidRPr="0008425D">
        <w:rPr>
          <w:rFonts w:ascii="Times New Roman" w:hAnsi="Times New Roman" w:cs="Times New Roman"/>
          <w:sz w:val="24"/>
          <w:szCs w:val="24"/>
        </w:rPr>
        <w:t>вительства Российской Федерации от 08.09.2010 №  697 «О единой системе межведомственного электронного взаимодействия»;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hyperlink r:id="rId15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6B1C0C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hAnsi="Times New Roman" w:cs="Times New Roman"/>
          <w:sz w:val="24"/>
          <w:szCs w:val="24"/>
        </w:rPr>
        <w:t>Главного государственного санитарного врача Российской Федерации от 25.09.2007 № 74 «О введении в действие новой редакции санитарно-эпидемиологических правил и нормативов СанПиН 2.2.1/2.1.1.1200-03 «Санитарно-защитные зоны и санитарная классификация предприятий, сооружений и иных объектов»;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hyperlink r:id="rId16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 42.13330.2011</w:t>
        </w:r>
      </w:hyperlink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 Свод правил. Градостроительство. Планировка и застройка городских и сельских поселений. Актуализированная редакция </w:t>
      </w:r>
      <w:proofErr w:type="spellStart"/>
      <w:r w:rsidR="001702BA" w:rsidRPr="0008425D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="001702BA" w:rsidRPr="0008425D">
        <w:rPr>
          <w:rFonts w:ascii="Times New Roman" w:hAnsi="Times New Roman" w:cs="Times New Roman"/>
          <w:sz w:val="24"/>
          <w:szCs w:val="24"/>
        </w:rPr>
        <w:t xml:space="preserve"> 2.07.01-89*, </w:t>
      </w:r>
      <w:proofErr w:type="gramStart"/>
      <w:r w:rsidR="001702BA" w:rsidRPr="0008425D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1702BA" w:rsidRPr="0008425D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="001702BA" w:rsidRPr="0008425D">
        <w:rPr>
          <w:rFonts w:ascii="Times New Roman" w:hAnsi="Times New Roman" w:cs="Times New Roman"/>
          <w:sz w:val="24"/>
          <w:szCs w:val="24"/>
        </w:rPr>
        <w:t>Минрегиона</w:t>
      </w:r>
      <w:proofErr w:type="spellEnd"/>
      <w:r w:rsidR="001702BA" w:rsidRPr="0008425D">
        <w:rPr>
          <w:rFonts w:ascii="Times New Roman" w:hAnsi="Times New Roman" w:cs="Times New Roman"/>
          <w:sz w:val="24"/>
          <w:szCs w:val="24"/>
        </w:rPr>
        <w:t xml:space="preserve"> Российской Федерации от 28.12.2010 № 820;</w:t>
      </w:r>
    </w:p>
    <w:p w:rsidR="001702BA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t xml:space="preserve">- </w:t>
      </w:r>
      <w:hyperlink r:id="rId17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распоряжением</w:t>
        </w:r>
      </w:hyperlink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</w:t>
      </w:r>
      <w:r w:rsidR="001702BA" w:rsidRPr="0008425D">
        <w:rPr>
          <w:rFonts w:ascii="Times New Roman" w:hAnsi="Times New Roman" w:cs="Times New Roman"/>
          <w:sz w:val="24"/>
          <w:szCs w:val="24"/>
        </w:rPr>
        <w:t>ства Новосибирской области от 30.09.2011 № 458-рп «Об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услуг»;</w:t>
      </w:r>
      <w:proofErr w:type="gramEnd"/>
    </w:p>
    <w:p w:rsidR="006B1C0C" w:rsidRPr="0008425D" w:rsidRDefault="00070383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1C0C" w:rsidRPr="0008425D">
        <w:rPr>
          <w:rFonts w:ascii="Times New Roman" w:hAnsi="Times New Roman" w:cs="Times New Roman"/>
          <w:sz w:val="24"/>
          <w:szCs w:val="24"/>
        </w:rPr>
        <w:t>Законом  210-ФЗ  от  27.07.2010 года  «Об  организации  предоставления  государственных  и  муниципальных  услуг»;</w:t>
      </w:r>
    </w:p>
    <w:p w:rsidR="006B1C0C" w:rsidRDefault="002E758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58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решением сессии Совета депутатов Яркульского сельсовета № 46 от 23.12.2005 г. «Об утверждении Положения о порядке проведения публичных слушаний в муниципальном образовании Яркульского сельсовета»;</w:t>
      </w:r>
    </w:p>
    <w:p w:rsidR="002E758C" w:rsidRPr="002E758C" w:rsidRDefault="002E758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решением сессии Совета депутатов Яркульского сельсовета № 146 от 10.06.2014 г. «О внесении изменений в решение шестой сессии Совета депутатов Яркульского сельсовета Купинского района Новосибирской области № 46 от 23.12.2005 г.</w:t>
      </w:r>
      <w:r w:rsidRPr="002E7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порядке проведения публичных слушаний в муниципальном образовании Яркульского сельсовета».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2.5. Результатом предоставления муниципальной услуги является выдача копии</w:t>
      </w:r>
      <w:r w:rsidR="006B1C0C" w:rsidRPr="0008425D">
        <w:rPr>
          <w:rFonts w:ascii="Times New Roman" w:hAnsi="Times New Roman" w:cs="Times New Roman"/>
          <w:sz w:val="24"/>
          <w:szCs w:val="24"/>
        </w:rPr>
        <w:t> нормативно правового акта</w:t>
      </w:r>
      <w:r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="006B1C0C" w:rsidRPr="0008425D">
        <w:rPr>
          <w:rFonts w:ascii="Times New Roman" w:hAnsi="Times New Roman" w:cs="Times New Roman"/>
          <w:sz w:val="24"/>
          <w:szCs w:val="24"/>
        </w:rPr>
        <w:t xml:space="preserve">Яркульского сельсовета </w:t>
      </w:r>
      <w:r w:rsidRPr="0008425D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В предоставлении муниципальной услуги отказывается по основаниям, указанным </w:t>
      </w:r>
      <w:r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ar136" w:history="1">
        <w:r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2.13</w:t>
        </w:r>
      </w:hyperlink>
      <w:r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. Отказ в предоставлении муниципальной услуги оформляется в форме нормативно</w:t>
      </w:r>
      <w:r w:rsidRPr="0008425D">
        <w:rPr>
          <w:rFonts w:ascii="Times New Roman" w:hAnsi="Times New Roman" w:cs="Times New Roman"/>
          <w:sz w:val="24"/>
          <w:szCs w:val="24"/>
        </w:rPr>
        <w:t xml:space="preserve">-правового акта </w:t>
      </w:r>
      <w:r w:rsidR="006B1C0C" w:rsidRPr="0008425D">
        <w:rPr>
          <w:rFonts w:ascii="Times New Roman" w:hAnsi="Times New Roman" w:cs="Times New Roman"/>
          <w:sz w:val="24"/>
          <w:szCs w:val="24"/>
        </w:rPr>
        <w:t xml:space="preserve">Яркульского сельсовета </w:t>
      </w:r>
      <w:r w:rsidRPr="0008425D">
        <w:rPr>
          <w:rFonts w:ascii="Times New Roman" w:hAnsi="Times New Roman" w:cs="Times New Roman"/>
          <w:sz w:val="24"/>
          <w:szCs w:val="24"/>
        </w:rPr>
        <w:t>об отказе в предоставлении разрешения на условно разрешенный вид использования.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2.6. Срок предоставления муниципальной услуги не более 45 дней со дня поступления заявления в комиссию.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2.7. 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lastRenderedPageBreak/>
        <w:t>2.8. Регистрация заявления и документов на предоставление муниципальной услуги осуществляется в течение одного дня.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При получении заявления и документов в форме электронных документов, поступивших при обращении заявителя через Единый портал государственных и муниципальных услуг, заявителю направляется уведомление в электронной форме, подтверждающее получение и регистрацию заявления и документов.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2.9. Документы, необходимые для предоставления муниципальной услуги, в письменной форме могут быть поданы:</w:t>
      </w:r>
    </w:p>
    <w:p w:rsidR="001702BA" w:rsidRPr="0008425D" w:rsidRDefault="002E758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на бумажном носителе непосредственно в комиссию или почтовым отправлением по месту нахождения комиссии;</w:t>
      </w:r>
    </w:p>
    <w:p w:rsidR="001702BA" w:rsidRPr="0008425D" w:rsidRDefault="002E758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в электронной </w:t>
      </w:r>
      <w:r>
        <w:rPr>
          <w:rFonts w:ascii="Times New Roman" w:hAnsi="Times New Roman" w:cs="Times New Roman"/>
          <w:sz w:val="24"/>
          <w:szCs w:val="24"/>
        </w:rPr>
        <w:t xml:space="preserve">форме </w:t>
      </w:r>
      <w:r w:rsidR="001702BA" w:rsidRPr="0008425D">
        <w:rPr>
          <w:rFonts w:ascii="Times New Roman" w:hAnsi="Times New Roman" w:cs="Times New Roman"/>
          <w:sz w:val="24"/>
          <w:szCs w:val="24"/>
        </w:rPr>
        <w:t>посредством Единого портала государственных и муниципальных услуг (функций).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При представлении документов через Единый портал государственных и муниципальных услуг документы представляются в форме электронных документов, подписанных электронной подписью.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Получение муниципальной услуги возможно с использованием универсальной электронной карты в случае наличия данной карты у заявителя.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18"/>
      <w:bookmarkEnd w:id="2"/>
      <w:r w:rsidRPr="0008425D">
        <w:rPr>
          <w:rFonts w:ascii="Times New Roman" w:hAnsi="Times New Roman" w:cs="Times New Roman"/>
          <w:sz w:val="24"/>
          <w:szCs w:val="24"/>
        </w:rPr>
        <w:t>2.10. Документы для предоставления муниципальной услуги.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19"/>
      <w:bookmarkEnd w:id="3"/>
      <w:r w:rsidRPr="0008425D">
        <w:rPr>
          <w:rFonts w:ascii="Times New Roman" w:hAnsi="Times New Roman" w:cs="Times New Roman"/>
          <w:sz w:val="24"/>
          <w:szCs w:val="24"/>
        </w:rPr>
        <w:t>2.10.1. Заявитель представляет в комиссию:</w:t>
      </w:r>
    </w:p>
    <w:p w:rsidR="001702BA" w:rsidRPr="0008425D" w:rsidRDefault="002E758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hyperlink w:anchor="Par352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разрешения на условно разрешенный вид использования по об</w:t>
      </w:r>
      <w:r w:rsidR="001702BA" w:rsidRPr="0008425D">
        <w:rPr>
          <w:rFonts w:ascii="Times New Roman" w:hAnsi="Times New Roman" w:cs="Times New Roman"/>
          <w:sz w:val="24"/>
          <w:szCs w:val="24"/>
        </w:rPr>
        <w:t>разцу согласно приложению 1 (далее - заявление);</w:t>
      </w:r>
    </w:p>
    <w:p w:rsidR="001702BA" w:rsidRPr="0008425D" w:rsidRDefault="002E758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объект капитального строительства или земельный участок либо преимущественное право на приобретение объекта капитального строительства или земельного участка;</w:t>
      </w:r>
    </w:p>
    <w:p w:rsidR="001702BA" w:rsidRPr="0008425D" w:rsidRDefault="002E758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копии документов, подтверждающих полномочия представителя заявителя (в случае если с заявлением обращается представитель заявителя).</w:t>
      </w:r>
    </w:p>
    <w:p w:rsidR="001702BA" w:rsidRPr="0008425D" w:rsidRDefault="001702BA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Заявитель вправе представить по собственной инициативе следующие документы:</w:t>
      </w:r>
    </w:p>
    <w:p w:rsidR="001702BA" w:rsidRPr="0008425D" w:rsidRDefault="002E758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21"/>
      <w:bookmarkEnd w:id="4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согласие собственник</w:t>
      </w:r>
      <w:proofErr w:type="gramStart"/>
      <w:r w:rsidR="001702BA" w:rsidRPr="0008425D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="001702BA" w:rsidRPr="0008425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1702BA" w:rsidRPr="0008425D">
        <w:rPr>
          <w:rFonts w:ascii="Times New Roman" w:hAnsi="Times New Roman" w:cs="Times New Roman"/>
          <w:sz w:val="24"/>
          <w:szCs w:val="24"/>
        </w:rPr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1702BA" w:rsidRPr="0008425D" w:rsidRDefault="002E758C" w:rsidP="006B1C0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документ, подтверждающий соблюдение требований технических регламентов.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В случае обращения за предоставлением разрешения на условно разрешенный вид использования объекта капитального строительства, являющегося источником воздействия на среду обитания и здоровье человека, заявитель в обоснование заявления может приложить схему планируемого размещения такого объекта (за исключением индивидуальных жилых </w:t>
      </w:r>
      <w:r w:rsidRPr="0008425D">
        <w:rPr>
          <w:rFonts w:ascii="Times New Roman" w:hAnsi="Times New Roman" w:cs="Times New Roman"/>
          <w:sz w:val="24"/>
          <w:szCs w:val="24"/>
        </w:rPr>
        <w:lastRenderedPageBreak/>
        <w:t>домов).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2.10.2. В рамках межведомственного информационного взаимодействия, осуществляемого в порядке и сроки, установленные законодательством и нормативно-правовыми актами </w:t>
      </w:r>
      <w:r w:rsidR="004D1129" w:rsidRPr="0008425D">
        <w:rPr>
          <w:rFonts w:ascii="Times New Roman" w:hAnsi="Times New Roman" w:cs="Times New Roman"/>
          <w:sz w:val="24"/>
          <w:szCs w:val="24"/>
        </w:rPr>
        <w:t>Яркульского сельсовета</w:t>
      </w:r>
      <w:r w:rsidRPr="0008425D">
        <w:rPr>
          <w:rFonts w:ascii="Times New Roman" w:hAnsi="Times New Roman" w:cs="Times New Roman"/>
          <w:sz w:val="24"/>
          <w:szCs w:val="24"/>
        </w:rPr>
        <w:t xml:space="preserve"> в Федеральной службе государственной регистрации, кадастра и картографии запрашиваются следующие документы: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прав на недвижимое имущество и сделок с ним о правах на земельный участок или объект капитального строительства, принадлежащий заявителю;</w:t>
      </w:r>
    </w:p>
    <w:p w:rsidR="001702BA" w:rsidRPr="0008425D" w:rsidRDefault="002E758C" w:rsidP="00483F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прав на недвижимое имущество о правообладателях земельных участков, имеющих общие границы с земельным участком, применительно к которому запрашивается данное разрешение,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правообладателях помещений, являющихся частью объекта капитального строительства, применительно к которому запрашивается данное разрешение.</w:t>
      </w:r>
      <w:proofErr w:type="gramEnd"/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32"/>
      <w:bookmarkEnd w:id="5"/>
      <w:r w:rsidRPr="0008425D">
        <w:rPr>
          <w:rFonts w:ascii="Times New Roman" w:hAnsi="Times New Roman" w:cs="Times New Roman"/>
          <w:sz w:val="24"/>
          <w:szCs w:val="24"/>
        </w:rPr>
        <w:t>2.10.3. 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08425D">
        <w:rPr>
          <w:rFonts w:ascii="Times New Roman" w:hAnsi="Times New Roman" w:cs="Times New Roman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08425D">
        <w:rPr>
          <w:rFonts w:ascii="Times New Roman" w:hAnsi="Times New Roman" w:cs="Times New Roman"/>
          <w:sz w:val="24"/>
          <w:szCs w:val="24"/>
        </w:rPr>
        <w:t xml:space="preserve"> в том числе в форме электронного документа.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Действие данного пункта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2.11. Все документы подаются на русском языке либо должны иметь заверенный в установленном законом порядке перевод на русский язык.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2.12. Основания для отказа в приеме заявления и документов отсутствуют.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ar136"/>
      <w:bookmarkEnd w:id="6"/>
      <w:r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2.13. Заявителю отказывается в предоставлении муниципальной услуги, если: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письменно отказывается от получения разрешения на отклонение от предельных параметров разрешенного строительства;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размещение объекта капитального строительства не соответствует генеральному плану </w:t>
      </w:r>
      <w:r w:rsidR="004D1129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Яркульского сельсовета, </w:t>
      </w:r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документации по планировке территории;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предельные (минимальные и (или) максимальные) размеры земельных участков не соответствуют градостроительному регламенту;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земельный участок, в отношении которого испрашивается разрешение, принадлежит к нескольким территориальным зонам;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земельный участок зарезервирован для муниципальных нужд.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2.14. Основания для приостановления предоставления муниципальной услуги отсутствуют.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2.15. Для получения информации по вопросам предоставления муниципальной услуги, в том числе о ходе предоставления муниципальной услуги, заявитель обращается: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в устной форме лично в часы приема отдела или по телефону в соответствии с графиком работы </w:t>
      </w:r>
      <w:r w:rsidR="004D1129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области.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в письменной форме лично, почтовым отправлением;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в электронной форме в адрес </w:t>
      </w:r>
      <w:r w:rsidR="004D1129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="001702BA" w:rsidRPr="0008425D">
        <w:rPr>
          <w:rFonts w:ascii="Times New Roman" w:hAnsi="Times New Roman" w:cs="Times New Roman"/>
          <w:sz w:val="24"/>
          <w:szCs w:val="24"/>
        </w:rPr>
        <w:t>в том числе через Единый портал государственных и муниципальных услуг.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При устном обращении (лично или по телефону) заявителя за информацией по вопросам предоставления муниципальной услуги, в том числе о ходе предоставления муниципальной услуги, специалист </w:t>
      </w:r>
      <w:r w:rsidR="004D1129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 </w:t>
      </w:r>
      <w:r w:rsidRPr="0008425D">
        <w:rPr>
          <w:rFonts w:ascii="Times New Roman" w:hAnsi="Times New Roman" w:cs="Times New Roman"/>
          <w:sz w:val="24"/>
          <w:szCs w:val="24"/>
        </w:rPr>
        <w:t>осуществляет устное информирование (лично или по телефону) обратившегося за информацией заявителя.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При устном обращении заявителя лично, содержание устного обращения заносится в карточку личного приема заявителя.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может быть дан устно в ходе личного приема, о чем делается запись в карточке личного приема заявителя.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Ответ на телефонный звонок должен содержать информацию о фамилии, имени, отчестве и должности специалиста </w:t>
      </w:r>
      <w:r w:rsidR="004D1129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Pr="0008425D">
        <w:rPr>
          <w:rFonts w:ascii="Times New Roman" w:hAnsi="Times New Roman" w:cs="Times New Roman"/>
          <w:sz w:val="24"/>
          <w:szCs w:val="24"/>
        </w:rPr>
        <w:t>принявшего телефонный звонок.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При ответах на телефонные звонки и обращения заявителей лично в часы приема специалисты </w:t>
      </w:r>
      <w:r w:rsidR="004D1129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подробно и в вежливой форме информируют обратившихся по интересующим их вопросам.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Устное информирование каждого обратившегося за информацией заявителя осуществляется не более 15 минут. Время ожидания в очереди при личном приеме не должно превышать 15 минут.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lastRenderedPageBreak/>
        <w:t xml:space="preserve">Если для подготовки ответа на устное обращение требуется более 15 минут, специалисты </w:t>
      </w:r>
      <w:r w:rsidR="004D1129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Pr="0008425D">
        <w:rPr>
          <w:rFonts w:ascii="Times New Roman" w:hAnsi="Times New Roman" w:cs="Times New Roman"/>
          <w:sz w:val="24"/>
          <w:szCs w:val="24"/>
        </w:rPr>
        <w:t xml:space="preserve">осуществляющие устное информирование, предлагают заявителю назначить другое удобное для него время для устного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информирования</w:t>
      </w:r>
      <w:proofErr w:type="gramEnd"/>
      <w:r w:rsidRPr="0008425D">
        <w:rPr>
          <w:rFonts w:ascii="Times New Roman" w:hAnsi="Times New Roman" w:cs="Times New Roman"/>
          <w:sz w:val="24"/>
          <w:szCs w:val="24"/>
        </w:rPr>
        <w:t xml:space="preserve"> либо направить заявителю письменный ответ посредством почтового отправления либо в электронной форме.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Письменное информирование заявителя осуществляется при получении от него письменного обращения лично, посредством почтового отправления или в электронной форме о предоставлении информации по вопросам предоставления муниципальной услуги, в том числе о ходе предоставления муниципальной услуги. Обращение регистрируется в день поступления</w:t>
      </w:r>
      <w:r w:rsidR="004D1129" w:rsidRPr="0008425D">
        <w:rPr>
          <w:rFonts w:ascii="Times New Roman" w:hAnsi="Times New Roman" w:cs="Times New Roman"/>
          <w:sz w:val="24"/>
          <w:szCs w:val="24"/>
        </w:rPr>
        <w:t>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25D">
        <w:rPr>
          <w:rFonts w:ascii="Times New Roman" w:hAnsi="Times New Roman" w:cs="Times New Roman"/>
          <w:sz w:val="24"/>
          <w:szCs w:val="24"/>
        </w:rPr>
        <w:t xml:space="preserve">Письменный ответ подписывается </w:t>
      </w:r>
      <w:r w:rsidR="006C230D">
        <w:rPr>
          <w:rFonts w:ascii="Times New Roman" w:hAnsi="Times New Roman" w:cs="Times New Roman"/>
          <w:sz w:val="24"/>
          <w:szCs w:val="24"/>
        </w:rPr>
        <w:t>главой</w:t>
      </w:r>
      <w:r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="004D1129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Pr="0008425D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="006C230D">
        <w:rPr>
          <w:rFonts w:ascii="Times New Roman" w:hAnsi="Times New Roman" w:cs="Times New Roman"/>
          <w:sz w:val="24"/>
          <w:szCs w:val="24"/>
        </w:rPr>
        <w:t>главы</w:t>
      </w:r>
      <w:r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="004D1129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Pr="0008425D">
        <w:rPr>
          <w:rFonts w:ascii="Times New Roman" w:hAnsi="Times New Roman" w:cs="Times New Roman"/>
          <w:sz w:val="24"/>
          <w:szCs w:val="24"/>
        </w:rPr>
        <w:t>содержит фамилию и номер телефона исполнителя и выдается заявителю лично или направляется по почтовому адресу, указанному в обращении, или по адресу электронной почты, указанному в обращении, или через Единый портал государственных и муниципальных услуг.</w:t>
      </w:r>
      <w:proofErr w:type="gramEnd"/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25D">
        <w:rPr>
          <w:rFonts w:ascii="Times New Roman" w:hAnsi="Times New Roman" w:cs="Times New Roman"/>
          <w:sz w:val="24"/>
          <w:szCs w:val="24"/>
        </w:rPr>
        <w:t>Если в письменном обращении не указаны фамилия, имя и отчество гражданина, наименование юридического лица, направившего обращение, и почтовый адрес, адрес электронной почты, по которому должен быть направлен ответ, ответ на обращение не дается.</w:t>
      </w:r>
      <w:proofErr w:type="gramEnd"/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Ответ на обращение направляется заявителю в течение 25 дней со дня регистрации обращения в </w:t>
      </w:r>
      <w:r w:rsidR="004D1129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2.16. Здание, в котором предоставляется муниципальная услуга, оборудуется системами пожарной сигнализации, средствами пожаротушения, предусматриваются пути эвакуации, места общего пользования (туалеты, гардероб).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На территории, прилегающей к зданию, оборудуются парковочные места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инвалидов.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Доступ заявителей к парковочным местам является бесплатным.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Вход в здание оборудуется устройством для маломобильных граждан.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Помещения для приема заявителей оборудуются пандусами, расширенными проходами, позволяющими обеспечить беспрепятственный доступ заявителей, включая заявителей, использующих кресла-коляски и собак-проводников.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Места ожидания в очереди оборудуются стульями, кресельными секциями.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Места для информирования, предназначенные для ознакомления заявителей с информационными материалами, оборудуются информационным стендом.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lastRenderedPageBreak/>
        <w:t>Информационные стенды располагаются в доступном месте и содержат следующие информационные материалы: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информацию о порядке предоставления муниципальной услуги (в текстовом виде и в виде блок-схемы, наглядно отображающей алгоритм прохождения административной процедуры);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текст административного регламента с приложениями;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сведения о месте нахождения, графике работы, номерах справочных телефонов, адресах официального сайта </w:t>
      </w:r>
      <w:r w:rsidR="004D1129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и электронной почты </w:t>
      </w:r>
      <w:r w:rsidR="004D1129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="001702BA" w:rsidRPr="0008425D">
        <w:rPr>
          <w:rFonts w:ascii="Times New Roman" w:hAnsi="Times New Roman" w:cs="Times New Roman"/>
          <w:sz w:val="24"/>
          <w:szCs w:val="24"/>
        </w:rPr>
        <w:t>секретаря комиссии, где заинтересованные лица могут получить информацию, необходимую для предоставления муниципальной услуги;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график работы, номер кабинета, в котором предоставляется муниципальная услуга, фамилии, имена, отчества специалистов, ответственных за предоставление муниципальной услуги;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выдержки из нормативных правовых актов по наиболее часто задаваемым вопросам.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2.17. Предоставление муниципальной услуги является для заявителя бесплатным.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2.18. Показателями доступности муниципальной услуги являются: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возможность получения заявителем полной и достоверной информации о порядке предоставления муниципальной услуги, в том числе в электронной форме;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транспортная доступность мест предоставления муниципальной услуги;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обеспечение беспрепятственного доступа к местам предоставления муниципальной услуги для маломобильных групп граждан (входы в помещения оборудуются пандусами, расширенными проходами, позволяющими обеспечить беспрепятственный доступ маломобильных групп граждан, включая инвалидов, использующих кресла-коляски и собак-проводников);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наличие бесплатной парковки автотранспортных средств, в том числе парковки для специальных транспортных средств инвалидов;</w:t>
      </w:r>
    </w:p>
    <w:p w:rsidR="001702BA" w:rsidRPr="0008425D" w:rsidRDefault="002E758C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предоставление бесплатно муниципальной услуги и информации о ней.</w:t>
      </w:r>
    </w:p>
    <w:p w:rsidR="001702BA" w:rsidRPr="0008425D" w:rsidRDefault="001702BA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2.19. Показателями качества муниципальной услуги являются:</w:t>
      </w:r>
    </w:p>
    <w:p w:rsidR="001702BA" w:rsidRPr="0008425D" w:rsidRDefault="002E79F7" w:rsidP="004D11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исполнение обращения в установленные сроки;</w:t>
      </w:r>
    </w:p>
    <w:p w:rsidR="001702BA" w:rsidRPr="0008425D" w:rsidRDefault="002E79F7" w:rsidP="002E79F7">
      <w:pPr>
        <w:widowControl w:val="0"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соблюдение порядка выполнения административных процедур.</w:t>
      </w:r>
    </w:p>
    <w:p w:rsidR="002E758C" w:rsidRDefault="002E758C" w:rsidP="002E79F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94"/>
      <w:bookmarkEnd w:id="7"/>
    </w:p>
    <w:p w:rsidR="001702BA" w:rsidRPr="0008425D" w:rsidRDefault="001702BA" w:rsidP="002E79F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lastRenderedPageBreak/>
        <w:t>3. Административные процедуры предоставления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2E758C" w:rsidRDefault="002E758C" w:rsidP="002E79F7">
      <w:pPr>
        <w:widowControl w:val="0"/>
        <w:autoSpaceDE w:val="0"/>
        <w:autoSpaceDN w:val="0"/>
        <w:adjustRightInd w:val="0"/>
        <w:ind w:firstLine="708"/>
        <w:jc w:val="both"/>
      </w:pPr>
    </w:p>
    <w:p w:rsidR="001702BA" w:rsidRPr="0008425D" w:rsidRDefault="00F07E4E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w:anchor="Par423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Блок</w:t>
        </w:r>
        <w:r w:rsidR="002E79F7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r w:rsidR="002E79F7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схема</w:t>
        </w:r>
      </w:hyperlink>
      <w:r w:rsidR="002E79F7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hAnsi="Times New Roman" w:cs="Times New Roman"/>
          <w:sz w:val="24"/>
          <w:szCs w:val="24"/>
        </w:rPr>
        <w:t>последовательности административных процедур при предоставлении муниципальной услуги приводится в приложении 2.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ar199"/>
      <w:bookmarkEnd w:id="8"/>
      <w:r w:rsidRPr="0008425D">
        <w:rPr>
          <w:rFonts w:ascii="Times New Roman" w:hAnsi="Times New Roman" w:cs="Times New Roman"/>
          <w:sz w:val="24"/>
          <w:szCs w:val="24"/>
        </w:rPr>
        <w:t>3.1. Прием заявления и документов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на получение муниципальной услуги</w:t>
      </w:r>
    </w:p>
    <w:p w:rsidR="002E79F7" w:rsidRPr="0008425D" w:rsidRDefault="002E79F7" w:rsidP="002E79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2E79F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3.1.1. Основанием для начала административной процедуры по приему заявления и документов на получение муниципальной услуги является обращение заявителя в письменной форме в комиссию с заявлением и документами в соответствии с </w:t>
      </w:r>
      <w:hyperlink w:anchor="Par118" w:history="1">
        <w:r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2.10</w:t>
        </w:r>
      </w:hyperlink>
      <w:r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3.1.2. Секретарь комиссии:</w:t>
      </w:r>
    </w:p>
    <w:p w:rsidR="001702BA" w:rsidRPr="0008425D" w:rsidRDefault="002E758C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устанавливает предмет обращения, личность заявителя (полномочия представителя);</w:t>
      </w:r>
    </w:p>
    <w:p w:rsidR="001702BA" w:rsidRPr="0008425D" w:rsidRDefault="002E758C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проверяет правильность заполнения заявления и наличие документов в соответствии с </w:t>
      </w:r>
      <w:hyperlink w:anchor="Par119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2.10.1</w:t>
        </w:r>
      </w:hyperlink>
      <w:r w:rsidR="001702BA"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ar132" w:history="1">
        <w:r w:rsidR="001702BA"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2.10.3</w:t>
        </w:r>
      </w:hyperlink>
      <w:r w:rsidR="001702BA" w:rsidRPr="0008425D">
        <w:rPr>
          <w:rFonts w:ascii="Times New Roman" w:hAnsi="Times New Roman" w:cs="Times New Roman"/>
          <w:sz w:val="24"/>
          <w:szCs w:val="24"/>
        </w:rPr>
        <w:t>;</w:t>
      </w:r>
    </w:p>
    <w:p w:rsidR="001702BA" w:rsidRPr="0008425D" w:rsidRDefault="002E758C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в течение одного дня осуществляет регистрацию поступившего заявления и документов в электронной базе данных.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При получении заявления в форме электронного документа, поступившего при обращении заявителя через Единый портал государственных и муниципальных услуг, секретарь комиссии в день регистрации направляет заявителю уведомление в электронной форме, подтверждающее получение и регистрацию заявления.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3.1.3. Результатом выполнения административной процедуры по приему заявления и документов на получение муниципальной услуги является прием и регистрация заявления и документов на получение муниципальной услуги.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3.1.4. Срок выполнения административной процедуры по приему заявления и документов на получение муниципальной услуги - один день.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9" w:name="Par212"/>
      <w:bookmarkEnd w:id="9"/>
      <w:r w:rsidRPr="0008425D">
        <w:rPr>
          <w:rFonts w:ascii="Times New Roman" w:hAnsi="Times New Roman" w:cs="Times New Roman"/>
          <w:sz w:val="24"/>
          <w:szCs w:val="24"/>
        </w:rPr>
        <w:t xml:space="preserve">3.2. Рассмотрение заявления и документов, 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назначение публичных слушаний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3.2.1. Основанием для начала административной процедуры по рассмотрению заявления и документов, назначению публичных слушаний является поступление заявления и документов в комиссию.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215"/>
      <w:bookmarkEnd w:id="10"/>
      <w:r w:rsidRPr="0008425D">
        <w:rPr>
          <w:rFonts w:ascii="Times New Roman" w:hAnsi="Times New Roman" w:cs="Times New Roman"/>
          <w:sz w:val="24"/>
          <w:szCs w:val="24"/>
        </w:rPr>
        <w:t xml:space="preserve">3.2.2. Специалист </w:t>
      </w:r>
      <w:r w:rsidR="002E79F7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со дня регистрации заявления формирует и направляет межведомственный запрос в Федеральную службу государственной регистрации, кадастра и картографии по каналам межведомственного взаимодействия.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lastRenderedPageBreak/>
        <w:t>Результатом выполнения процедуры межведомственного информационного взаимодействия является получение сведений, необходимых для предоставления муниципальной услуги.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3.2.3. Специалист </w:t>
      </w:r>
      <w:r w:rsidR="002E79F7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 xml:space="preserve">в течение пяти дней со дня получения сведений, указанных в </w:t>
      </w:r>
      <w:hyperlink w:anchor="Par215" w:history="1">
        <w:r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3.2.2</w:t>
        </w:r>
      </w:hyperlink>
      <w:r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8425D">
        <w:rPr>
          <w:rFonts w:ascii="Times New Roman" w:hAnsi="Times New Roman" w:cs="Times New Roman"/>
          <w:sz w:val="24"/>
          <w:szCs w:val="24"/>
        </w:rPr>
        <w:t xml:space="preserve"> осуществляет подготовку нормативно-правового акта </w:t>
      </w:r>
      <w:r w:rsidR="002E79F7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о назначении публичных слушаний.</w:t>
      </w:r>
    </w:p>
    <w:p w:rsidR="001702BA" w:rsidRPr="0008425D" w:rsidRDefault="001702BA" w:rsidP="002E79F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Нормативно правовой акт </w:t>
      </w:r>
      <w:r w:rsidR="002E79F7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 xml:space="preserve">о назначении публичных слушаний подлежит опубликованию в порядке, установленном для официального опубликования нормативно-правовых актов </w:t>
      </w:r>
      <w:r w:rsidR="002E79F7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Pr="0008425D">
        <w:rPr>
          <w:rFonts w:ascii="Times New Roman" w:hAnsi="Times New Roman" w:cs="Times New Roman"/>
          <w:sz w:val="24"/>
          <w:szCs w:val="24"/>
        </w:rPr>
        <w:t xml:space="preserve">иной официальной информации, и размещается на официальном сайте </w:t>
      </w:r>
      <w:r w:rsidR="0077100A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3.2.4. Специалист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Pr="0008425D">
        <w:rPr>
          <w:rFonts w:ascii="Times New Roman" w:hAnsi="Times New Roman" w:cs="Times New Roman"/>
          <w:sz w:val="24"/>
          <w:szCs w:val="24"/>
        </w:rPr>
        <w:t>не позднее чем через 10 дней со дня поступления заявления направляет сообщения о проведении публичных слушаний по вопросу предоставления разрешения на условно разрешенный вид использования:</w:t>
      </w:r>
    </w:p>
    <w:p w:rsidR="001702BA" w:rsidRPr="0008425D" w:rsidRDefault="002E758C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правообладателям земельных участков, имеющих общие границы с земельным участком, применительно к которому запрашивается разрешение на условно разрешенный вид использования;</w:t>
      </w:r>
    </w:p>
    <w:p w:rsidR="001702BA" w:rsidRPr="0008425D" w:rsidRDefault="002E758C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условно разрешенный вид использования;</w:t>
      </w:r>
    </w:p>
    <w:p w:rsidR="001702BA" w:rsidRPr="0008425D" w:rsidRDefault="002E758C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hAnsi="Times New Roman" w:cs="Times New Roman"/>
          <w:sz w:val="24"/>
          <w:szCs w:val="24"/>
        </w:rPr>
        <w:t>правообладателям помещений, являющихся частью объекта капитального строительства, применительно к которому запрашивается разрешение на условно разрешенный вид использования.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3.2.5. Результатом административной процедуры по рассмотрению заявления и документов, назначению публичных слушаний является издание нормативно-правового акта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о назначении публичных слушаний.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3.2.6. Срок выполнения административной процедуры по рассмотрению заявления и документов, назначению публичных слушаний - не более 15 дней со дня поступления заявления и документов.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1" w:name="Par233"/>
      <w:bookmarkEnd w:id="11"/>
      <w:r w:rsidRPr="0008425D">
        <w:rPr>
          <w:rFonts w:ascii="Times New Roman" w:hAnsi="Times New Roman" w:cs="Times New Roman"/>
          <w:sz w:val="24"/>
          <w:szCs w:val="24"/>
        </w:rPr>
        <w:t>3.3. Организация и проведение публичных слушаний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по вопросу предоставления разрешения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702BA" w:rsidRPr="0008425D" w:rsidRDefault="001702BA" w:rsidP="007710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условно разрешенный вид использования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3.3.1. Основанием для начала административной процедуры по организации и </w:t>
      </w:r>
      <w:r w:rsidRPr="0008425D">
        <w:rPr>
          <w:rFonts w:ascii="Times New Roman" w:hAnsi="Times New Roman" w:cs="Times New Roman"/>
          <w:sz w:val="24"/>
          <w:szCs w:val="24"/>
        </w:rPr>
        <w:lastRenderedPageBreak/>
        <w:t>проведению публичных слушаний по вопросу предоставления разрешения на условно разрешенный вид использования является назначение публичных слушаний.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3.3.2. Секретарь комиссии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 с момента оповещения жителей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о времени и месте их проведения до дня опубликования заключения о результатах публичных слушаний не может быть более одного месяца.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3.3.3. Комиссия по результатам публичных слушаний осуществляет подготовку заключения, обеспечивает его опубликование в порядке, установленном для официального опубликования нормативно-правовых актов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 </w:t>
      </w:r>
      <w:r w:rsidRPr="0008425D">
        <w:rPr>
          <w:rFonts w:ascii="Times New Roman" w:hAnsi="Times New Roman" w:cs="Times New Roman"/>
          <w:sz w:val="24"/>
          <w:szCs w:val="24"/>
        </w:rPr>
        <w:t xml:space="preserve">иной официальной информации, и размещение на официальном сайте </w:t>
      </w:r>
      <w:r w:rsidR="0077100A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На основании заключения о результатах публичных слушаний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(далее - рекомендации комиссии).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3.3.4. Результатом административной процедуры по организации и проведению публичных слушаний по вопросу предоставления разрешения на условно разрешенный вид использования является подготовка рекомендаций комиссии.</w:t>
      </w:r>
    </w:p>
    <w:p w:rsidR="001702BA" w:rsidRPr="0008425D" w:rsidRDefault="001702BA" w:rsidP="006C230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3.3.5. Срок выполнения административной процедуры по организации и проведению публичных слушаний по вопросу предоставления разрешения на условно разрешенный вид использования - </w:t>
      </w:r>
      <w:r w:rsidRPr="0008425D">
        <w:rPr>
          <w:rFonts w:ascii="Times New Roman" w:hAnsi="Times New Roman" w:cs="Times New Roman"/>
          <w:color w:val="000000" w:themeColor="text1"/>
          <w:sz w:val="24"/>
          <w:szCs w:val="24"/>
        </w:rPr>
        <w:t>не более 27 дней.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2" w:name="Par245"/>
      <w:bookmarkEnd w:id="12"/>
      <w:r w:rsidRPr="0008425D">
        <w:rPr>
          <w:rFonts w:ascii="Times New Roman" w:hAnsi="Times New Roman" w:cs="Times New Roman"/>
          <w:sz w:val="24"/>
          <w:szCs w:val="24"/>
        </w:rPr>
        <w:t>3.4. Издание нормативно-правового акта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 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о предоставлении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hAnsi="Times New Roman" w:cs="Times New Roman"/>
          <w:sz w:val="24"/>
          <w:szCs w:val="24"/>
        </w:rPr>
        <w:t>разрешения или об отказе в предоставлении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hAnsi="Times New Roman" w:cs="Times New Roman"/>
          <w:sz w:val="24"/>
          <w:szCs w:val="24"/>
        </w:rPr>
        <w:t>разрешения и выдача его копии заявителю</w:t>
      </w:r>
      <w:r w:rsidR="0077100A" w:rsidRPr="0008425D">
        <w:rPr>
          <w:rFonts w:ascii="Times New Roman" w:hAnsi="Times New Roman" w:cs="Times New Roman"/>
          <w:sz w:val="24"/>
          <w:szCs w:val="24"/>
        </w:rPr>
        <w:t>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3.4.1. Основанием для начала административной процедуры по изданию нормативно-правого акта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или об отказе в предоставлении разрешения является поступление главе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рекомендаций комиссии.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3.4.2. 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 xml:space="preserve">на основании рекомендаций комиссии осуществляет подготовку проекта нормативно-правового акта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 xml:space="preserve">о предоставлении или об отказе в предоставлении разрешения, обеспечивает его согласование и издание нормативно-правового акта в течение трех дней со дня поступления рекомендаций комиссии главе </w:t>
      </w:r>
      <w:r w:rsidR="0077100A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области.</w:t>
      </w:r>
      <w:proofErr w:type="gramEnd"/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Нормативно-правовой акт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или об отказе в предоставлении разрешения подлежит опубликованию в порядке, установленном для официального опубликования нормативно-правовых актов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области, </w:t>
      </w:r>
      <w:r w:rsidRPr="0008425D">
        <w:rPr>
          <w:rFonts w:ascii="Times New Roman" w:hAnsi="Times New Roman" w:cs="Times New Roman"/>
          <w:sz w:val="24"/>
          <w:szCs w:val="24"/>
        </w:rPr>
        <w:t xml:space="preserve">иной официальной информации, и размещается на официальном сайте </w:t>
      </w:r>
      <w:r w:rsidR="0077100A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области.</w:t>
      </w:r>
    </w:p>
    <w:p w:rsidR="001702BA" w:rsidRPr="0008425D" w:rsidRDefault="001702BA" w:rsidP="0077100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3.4.3. 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 xml:space="preserve">регистрирует изданный нормативно-правовой акт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 xml:space="preserve">о предоставлении или об отказе в предоставлении разрешения в </w:t>
      </w:r>
      <w:hyperlink w:anchor="Par459" w:history="1">
        <w:r w:rsidRPr="000842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журнале</w:t>
        </w:r>
      </w:hyperlink>
      <w:r w:rsidR="0077100A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hAnsi="Times New Roman" w:cs="Times New Roman"/>
          <w:sz w:val="24"/>
          <w:szCs w:val="24"/>
        </w:rPr>
        <w:t xml:space="preserve">регистрации нормативно-правовых актов </w:t>
      </w:r>
      <w:r w:rsidR="0077100A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о предоставлении или об отказе в предоставлении разрешения на условно разрешенный вид использования земельного участка или объекта капитального строительства (приложение 3</w:t>
      </w:r>
      <w:proofErr w:type="gramEnd"/>
      <w:r w:rsidRPr="0008425D">
        <w:rPr>
          <w:rFonts w:ascii="Times New Roman" w:hAnsi="Times New Roman" w:cs="Times New Roman"/>
          <w:sz w:val="24"/>
          <w:szCs w:val="24"/>
        </w:rPr>
        <w:t>) и выдает его заверенную копию в одном экземпляре заявителю либо его представителю по доверенности под роспись.</w:t>
      </w:r>
    </w:p>
    <w:p w:rsidR="001702BA" w:rsidRPr="0008425D" w:rsidRDefault="001702BA" w:rsidP="0007046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3.4.4. 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по изданию нормативно-правового акта </w:t>
      </w:r>
      <w:r w:rsidR="0007046D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или об отказе в предоставлении разрешения и выдаче его копии заявителю является издание нормативно-правового акта </w:t>
      </w:r>
      <w:r w:rsidR="0007046D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о предоставлении или об отказе в предоставлении разрешения и выдача его копии заявителю.</w:t>
      </w:r>
      <w:proofErr w:type="gramEnd"/>
    </w:p>
    <w:p w:rsidR="001702BA" w:rsidRPr="0008425D" w:rsidRDefault="001702BA" w:rsidP="0007046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3.4.5. Срок выполнения административной процедуры по изданию нормативно-правового акта </w:t>
      </w:r>
      <w:r w:rsidR="0007046D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о предоставлении разрешения или об отказе в предоставлении разрешения и выдаче его копии заявителю - три дня.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3" w:name="Par260"/>
      <w:bookmarkEnd w:id="13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4. Формы </w:t>
      </w:r>
      <w:proofErr w:type="gramStart"/>
      <w:r w:rsidRPr="0008425D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исполнением</w:t>
      </w:r>
    </w:p>
    <w:p w:rsidR="001702BA" w:rsidRPr="0008425D" w:rsidRDefault="001702BA" w:rsidP="0007046D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административного регламента</w:t>
      </w:r>
    </w:p>
    <w:p w:rsidR="001702BA" w:rsidRPr="0008425D" w:rsidRDefault="001702BA" w:rsidP="0007046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4.1. </w:t>
      </w:r>
      <w:proofErr w:type="gramStart"/>
      <w:r w:rsidRPr="0008425D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предоставлением муниципальной услуги осуществляется в форме текущего контроля за соблюдением и исполнением специалистами </w:t>
      </w:r>
      <w:r w:rsidR="0007046D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7046D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>последовательности административных действий, определенных административными процедурами по предоставлению муниципальной услуги, плановых и внеплановых проверок полноты и качества предоставления муниципальной услуги.</w:t>
      </w:r>
    </w:p>
    <w:p w:rsidR="001702BA" w:rsidRPr="0008425D" w:rsidRDefault="001702BA" w:rsidP="00992F2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4.2. Текущий </w:t>
      </w:r>
      <w:proofErr w:type="gramStart"/>
      <w:r w:rsidRPr="0008425D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соблюдением и исполнением специалистами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последовательности административных действий, определенных административными процедурами по предоставлению муниципальной услуги, осуществляется 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 xml:space="preserve">главой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6104F">
        <w:rPr>
          <w:rFonts w:ascii="Times New Roman" w:hAnsi="Times New Roman" w:cs="Times New Roman"/>
          <w:sz w:val="24"/>
          <w:szCs w:val="24"/>
        </w:rPr>
        <w:t>,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заместителем 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>главы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области.</w:t>
      </w:r>
    </w:p>
    <w:p w:rsidR="001702BA" w:rsidRPr="0008425D" w:rsidRDefault="001702BA" w:rsidP="00992F2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lastRenderedPageBreak/>
        <w:t>4.3. </w:t>
      </w:r>
      <w:proofErr w:type="gramStart"/>
      <w:r w:rsidRPr="0008425D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заявителей, принятие мер по устранению соответствующих нарушений.</w:t>
      </w:r>
    </w:p>
    <w:p w:rsidR="001702BA" w:rsidRPr="0008425D" w:rsidRDefault="001702BA" w:rsidP="00992F2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4.4. Для проведения проверки полноты и качества предоставления муниципальной услуги создается комиссия, состав которой утверждается приказом 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>главы</w:t>
      </w:r>
      <w:r w:rsidR="00992F25" w:rsidRPr="0008425D">
        <w:rPr>
          <w:rFonts w:ascii="Times New Roman" w:hAnsi="Times New Roman" w:cs="Times New Roman"/>
          <w:sz w:val="24"/>
          <w:szCs w:val="24"/>
        </w:rPr>
        <w:t xml:space="preserve"> администрации Яркульского сельсовета Купинского района Новосибирской области.</w:t>
      </w:r>
    </w:p>
    <w:p w:rsidR="001702BA" w:rsidRPr="0008425D" w:rsidRDefault="001702BA" w:rsidP="00992F2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Периодичность проведения проверок носит плановый характер (осуществляется на основании полугодовых или годовых планов работы) и внеплановый характер (по конкретному обращению).</w:t>
      </w:r>
    </w:p>
    <w:p w:rsidR="001702BA" w:rsidRPr="0008425D" w:rsidRDefault="001702BA" w:rsidP="00992F2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Результаты проверки оформляются в виде акта, в котором отмечаются выявленные недостатки и указываются предложения об их устранении. Акт подписывается всеми членами комиссии.</w:t>
      </w:r>
    </w:p>
    <w:p w:rsidR="001702BA" w:rsidRPr="0008425D" w:rsidRDefault="001702BA" w:rsidP="00992F2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4.5. По результатам контроля, в случае выявления нарушений прав заявителей, виновные лица привлекаются к дисциплинарной ответственности в соответствии с законодательством Российской Федерации.</w:t>
      </w:r>
    </w:p>
    <w:p w:rsidR="001702BA" w:rsidRPr="0008425D" w:rsidRDefault="001702BA" w:rsidP="00992F2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 Досудебный (внесудебный) порядок</w:t>
      </w:r>
    </w:p>
    <w:p w:rsidR="001702BA" w:rsidRDefault="001702BA" w:rsidP="00992F2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обжалования заявителем решений и действий (бездействия)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предоставляющего муниципальную услугу, должностного лица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>либо муниципального служащего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104F" w:rsidRPr="0008425D" w:rsidRDefault="0006104F" w:rsidP="00992F2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1702BA" w:rsidRPr="0008425D" w:rsidRDefault="001702BA" w:rsidP="00992F25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5.1. Заявитель имеет право обжаловать решения и действия (бездействие)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области,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предоставляющей муниципальную услугу, должностного лица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>либо муниципального служащего, принятые (осуществляемые) в ходе предоставления муниципальной услуги, в досудебном (внесудебном) порядке.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5.2. Заявитель имеет право обратиться с жалобой, в том числе в следующих случаях: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нарушения срока регистрации заявления заявителя о предоставлении муниципальной услуги;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нарушения срока предоставления муниципальной услуги;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требования у заявителя документов, не предусмотренных нормативными правовыми актами Российской Федерации, Новосибирской области, муниципальными правовыми актами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для предоставления муниципальной услуги;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отказа в приеме документов, представление которых предусмотрено нормативными правовыми актами Российской Федерации, Новосибирской области, муниципальными правовыми актами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992F25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для предоставления муниципальной услуги, у заявителя;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отказа в предоставлении муниципальной услуги, если основания для отказа не предусмотрены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нормативными правовыми актами Российской Федерации, Новосибирской области, муниципальными правовыми актами </w:t>
      </w:r>
      <w:r w:rsidR="00992F25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для предоставления муниципальной услуги;</w:t>
      </w:r>
      <w:proofErr w:type="gramEnd"/>
    </w:p>
    <w:p w:rsidR="00044010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затребования с заявителя при предоставлении муниципальной услуги платы, не предусмотренной нормативными правовыми актами Российской Федерации, Новосибирской области, муниципальными правовыми актами </w:t>
      </w:r>
      <w:r w:rsidR="00992F25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hAnsi="Times New Roman" w:cs="Times New Roman"/>
          <w:sz w:val="24"/>
          <w:szCs w:val="24"/>
        </w:rPr>
        <w:t>;</w:t>
      </w:r>
    </w:p>
    <w:p w:rsidR="001702BA" w:rsidRPr="0008425D" w:rsidRDefault="00992F25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6104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отказа</w:t>
      </w:r>
      <w:r w:rsidR="00044010" w:rsidRPr="0008425D">
        <w:rPr>
          <w:rFonts w:ascii="Times New Roman" w:hAnsi="Times New Roman" w:cs="Times New Roman"/>
          <w:sz w:val="24"/>
          <w:szCs w:val="24"/>
        </w:rPr>
        <w:t xml:space="preserve"> администрации Яркульского сельсовета Купинского района Новосибирской области,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должностного лица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proofErr w:type="gramEnd"/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right="-1"/>
        <w:rPr>
          <w:rFonts w:ascii="Times New Roman" w:eastAsia="Calibri" w:hAnsi="Times New Roman" w:cs="Times New Roman"/>
          <w:sz w:val="24"/>
          <w:szCs w:val="24"/>
        </w:rPr>
      </w:pPr>
      <w:bookmarkStart w:id="14" w:name="Par278"/>
      <w:bookmarkEnd w:id="14"/>
      <w:r w:rsidRPr="0008425D">
        <w:rPr>
          <w:rFonts w:ascii="Times New Roman" w:eastAsia="Calibri" w:hAnsi="Times New Roman" w:cs="Times New Roman"/>
          <w:sz w:val="24"/>
          <w:szCs w:val="24"/>
        </w:rPr>
        <w:t>5.3. Требования к порядку подачи жалобы: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жалоба на решение, принятое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администрацией Яркульского сельсовета Купинского района Новосибирской области,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подается главе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области;</w:t>
      </w:r>
    </w:p>
    <w:p w:rsidR="0006104F" w:rsidRDefault="0006104F" w:rsidP="0006104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D0D6E">
        <w:rPr>
          <w:rFonts w:ascii="Times New Roman" w:hAnsi="Times New Roman"/>
          <w:sz w:val="24"/>
          <w:szCs w:val="24"/>
        </w:rPr>
        <w:t>- жалоба на решение и действия (бездействие) главы администрации Яркульского сельсовета Купинского района Новосибирской области подается главе администрации Купинского района Новосибирской области;</w:t>
      </w:r>
    </w:p>
    <w:p w:rsidR="0006104F" w:rsidRPr="006D0D6E" w:rsidRDefault="0006104F" w:rsidP="0006104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жалоба на действия (бездействие) муниципального служащего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подается 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>главе</w:t>
      </w:r>
      <w:r w:rsidR="00044010" w:rsidRPr="0008425D">
        <w:rPr>
          <w:rFonts w:ascii="Times New Roman" w:hAnsi="Times New Roman" w:cs="Times New Roman"/>
          <w:sz w:val="24"/>
          <w:szCs w:val="24"/>
        </w:rPr>
        <w:t xml:space="preserve"> администрации Яркульского сельсовета Купинского района Новосибирской области.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5.4. Жалоба подается в письменной форме на бумажном носителе, в том числе при личном приеме заявителя, или в электронной форме. Регистрация жалобы осуществляется в день ее поступления.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5.4.1. Жалоба в письменной форме на бумажном носителе может быть подана: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непосредственно в отдел корреспонденции – канцелярию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</w:t>
      </w:r>
      <w:r>
        <w:rPr>
          <w:rFonts w:ascii="Times New Roman" w:hAnsi="Times New Roman" w:cs="Times New Roman"/>
          <w:sz w:val="24"/>
          <w:szCs w:val="24"/>
        </w:rPr>
        <w:t>го района Новосибирской области;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почтовым отправлением по месту нахождения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44010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в ходе личного приема главы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</w:t>
      </w:r>
      <w:r w:rsidR="006C230D">
        <w:rPr>
          <w:rFonts w:ascii="Times New Roman" w:hAnsi="Times New Roman" w:cs="Times New Roman"/>
          <w:sz w:val="24"/>
          <w:szCs w:val="24"/>
        </w:rPr>
        <w:t>го района Новосибирской области.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При подаче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При подаче жалобы через представителя представляется документ, подтверждающий полномочия представителя.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5.4.2. В электронной форме жалоба может быть подана заявителем посредством: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о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фициального сайта </w:t>
      </w:r>
      <w:r w:rsidR="00044010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сети Интернет;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Единого портала государственных и муниципальных услуг.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При подаче жалобы в электронной форме документ, подтверждающий полномочия представителя, представляется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5.5. Жалоба должна содержать: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 (его представителю);</w:t>
      </w:r>
      <w:proofErr w:type="gramEnd"/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сведения об обжалуемых решениях и действиях (бездействии)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области,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должностного лица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либо муниципального служащего;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области,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должностного лица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5.6. </w:t>
      </w:r>
      <w:proofErr w:type="gramStart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Жалоба, поступившая в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области,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подлежит рассмотрению в течение 15 рабочих дней со дня ее регистрации, а в случае обжалования отказа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должностного лица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>в приеме документов у заявителя (его представителя) либо в исправлении допущенных опечаток и ошибок или в случае обжалования</w:t>
      </w:r>
      <w:proofErr w:type="gramEnd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нарушения установленного срока таких исправлений - в течение пяти рабочих дней со дня ее регистрации.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5.7. </w:t>
      </w:r>
      <w:proofErr w:type="gramStart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В случае если жалоба подана должностному лицу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области,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в компетенцию которого не входит принятие решения по жалобе в соответствии с </w:t>
      </w:r>
      <w:hyperlink w:anchor="Par278" w:history="1">
        <w:r w:rsidRPr="0008425D">
          <w:rPr>
            <w:rFonts w:ascii="Times New Roman" w:eastAsia="Calibri" w:hAnsi="Times New Roman" w:cs="Times New Roman"/>
            <w:sz w:val="24"/>
            <w:szCs w:val="24"/>
          </w:rPr>
          <w:t>пунктом 5.3</w:t>
        </w:r>
      </w:hyperlink>
      <w:r w:rsidRPr="0008425D">
        <w:rPr>
          <w:rFonts w:ascii="Times New Roman" w:eastAsia="Calibri" w:hAnsi="Times New Roman" w:cs="Times New Roman"/>
          <w:sz w:val="24"/>
          <w:szCs w:val="24"/>
        </w:rPr>
        <w:t>, указанное 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>в течение двух рабочих дней со дня ее регистрации направляет жалобу уполномоченно</w:t>
      </w:r>
      <w:r w:rsidR="0006104F">
        <w:rPr>
          <w:rFonts w:ascii="Times New Roman" w:eastAsia="Calibri" w:hAnsi="Times New Roman" w:cs="Times New Roman"/>
          <w:sz w:val="24"/>
          <w:szCs w:val="24"/>
        </w:rPr>
        <w:t>му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на ее рассмотрение 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должностному лицу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</w:t>
      </w:r>
      <w:proofErr w:type="gramEnd"/>
      <w:r w:rsidR="00044010" w:rsidRPr="0008425D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и в письменной форме информирует заявителя о перенаправлении </w:t>
      </w:r>
      <w:r w:rsidRPr="0008425D">
        <w:rPr>
          <w:rFonts w:ascii="Times New Roman" w:eastAsia="Calibri" w:hAnsi="Times New Roman" w:cs="Times New Roman"/>
          <w:sz w:val="24"/>
          <w:szCs w:val="24"/>
        </w:rPr>
        <w:lastRenderedPageBreak/>
        <w:t>жалобы.</w:t>
      </w:r>
    </w:p>
    <w:p w:rsidR="00044010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Срок рассмотрения жалобы исчисляется со дня регистрации жалобы уполномоченн</w:t>
      </w:r>
      <w:r w:rsidR="0006104F">
        <w:rPr>
          <w:rFonts w:ascii="Times New Roman" w:eastAsia="Calibri" w:hAnsi="Times New Roman" w:cs="Times New Roman"/>
          <w:sz w:val="24"/>
          <w:szCs w:val="24"/>
        </w:rPr>
        <w:t>ым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на ее рассмотрение </w:t>
      </w:r>
      <w:r w:rsidR="0006104F">
        <w:rPr>
          <w:rFonts w:ascii="Times New Roman" w:eastAsia="Calibri" w:hAnsi="Times New Roman" w:cs="Times New Roman"/>
          <w:sz w:val="24"/>
          <w:szCs w:val="24"/>
        </w:rPr>
        <w:t>должностным лицом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5" w:name="Par302"/>
      <w:bookmarkEnd w:id="15"/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5.8. По результатам рассмотрения жалобы 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>глава</w:t>
      </w:r>
      <w:r w:rsidR="00044010" w:rsidRPr="0008425D">
        <w:rPr>
          <w:rFonts w:ascii="Times New Roman" w:hAnsi="Times New Roman" w:cs="Times New Roman"/>
          <w:sz w:val="24"/>
          <w:szCs w:val="24"/>
        </w:rPr>
        <w:t xml:space="preserve"> администрации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>принимает одно из следующих решений: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удовлетворяет жалобу, в том числе в форме отмены принятого решения, исправления допущенных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администрацией Яркульского сельсовета Купинского района Новосибирской области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Новосибирской области, муниципальными правовыми актами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области,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а также в иных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формах;</w:t>
      </w:r>
      <w:proofErr w:type="gramEnd"/>
    </w:p>
    <w:p w:rsidR="001702BA" w:rsidRPr="0008425D" w:rsidRDefault="0006104F" w:rsidP="001702BA">
      <w:pPr>
        <w:widowControl w:val="0"/>
        <w:autoSpaceDE w:val="0"/>
        <w:autoSpaceDN w:val="0"/>
        <w:adjustRightInd w:val="0"/>
        <w:ind w:right="-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отказывает в удовлетворении жалобы.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5.9. Не позднее дня, следующего за днем принятия решения, указанного в </w:t>
      </w:r>
      <w:hyperlink w:anchor="Par302" w:history="1">
        <w:r w:rsidRPr="0008425D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пункте 5.8</w:t>
        </w:r>
      </w:hyperlink>
      <w:r w:rsidRPr="000842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08425D">
        <w:rPr>
          <w:rFonts w:ascii="Times New Roman" w:eastAsia="Calibri" w:hAnsi="Times New Roman" w:cs="Times New Roman"/>
          <w:sz w:val="24"/>
          <w:szCs w:val="24"/>
        </w:rPr>
        <w:t>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702BA" w:rsidRPr="0008425D" w:rsidRDefault="001702BA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5.10. В письменном ответе по результатам рассмотрения жалобы указываются: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наименование структурного подразделения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области,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 xml:space="preserve">предоставляющего муниципальную услугу, рассмотревшего жалобу, должность, фамилия, имя, отчество (при наличии) должностного лица </w:t>
      </w:r>
      <w:r w:rsidR="00044010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области,</w:t>
      </w:r>
      <w:r w:rsidR="00044010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принявшего решение по жалобе;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основания для принятия решения по жалобе;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принятое по жалобе решение;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если жалоба признана обоснованной, - сроки устранения выявленных нарушений;</w:t>
      </w:r>
    </w:p>
    <w:p w:rsidR="001702BA" w:rsidRPr="0008425D" w:rsidRDefault="0006104F" w:rsidP="00044010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02BA" w:rsidRPr="0008425D">
        <w:rPr>
          <w:rFonts w:ascii="Times New Roman" w:eastAsia="Calibri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1702BA" w:rsidRPr="0008425D" w:rsidRDefault="001702BA" w:rsidP="0025534A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5.11. Если текст письменной жалобы не поддается прочтению, ответ на жалобу не </w:t>
      </w:r>
      <w:proofErr w:type="gramStart"/>
      <w:r w:rsidR="0025534A" w:rsidRPr="0008425D">
        <w:rPr>
          <w:rFonts w:ascii="Times New Roman" w:eastAsia="Calibri" w:hAnsi="Times New Roman" w:cs="Times New Roman"/>
          <w:sz w:val="24"/>
          <w:szCs w:val="24"/>
        </w:rPr>
        <w:t>дается</w:t>
      </w:r>
      <w:proofErr w:type="gramEnd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в </w:t>
      </w:r>
      <w:r w:rsidR="0025534A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25534A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>сообщается заявителю, направившему жалобу, если его фамилия (наименование) и почтовый адрес (адрес местонахождения) или адрес электронной почты поддаются прочтению.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Если в тексте жалобы содержатся </w:t>
      </w:r>
      <w:proofErr w:type="gramStart"/>
      <w:r w:rsidRPr="0008425D">
        <w:rPr>
          <w:rFonts w:ascii="Times New Roman" w:eastAsia="Calibri" w:hAnsi="Times New Roman" w:cs="Times New Roman"/>
          <w:sz w:val="24"/>
          <w:szCs w:val="24"/>
        </w:rPr>
        <w:t>нецензурные</w:t>
      </w:r>
      <w:proofErr w:type="gramEnd"/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 либо оскорбительные выражения, угрозы жизни, здоровью и имуществу должностного лица </w:t>
      </w:r>
      <w:r w:rsidR="0025534A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области,</w:t>
      </w:r>
      <w:r w:rsidR="0025534A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 xml:space="preserve">а также членов его семьи, должностное лицо </w:t>
      </w:r>
      <w:r w:rsidR="0008425D" w:rsidRPr="0008425D">
        <w:rPr>
          <w:rFonts w:ascii="Times New Roman" w:hAnsi="Times New Roman" w:cs="Times New Roman"/>
          <w:sz w:val="24"/>
          <w:szCs w:val="24"/>
        </w:rPr>
        <w:t>администрации Яркульского сельсовета Купинского района Новосибирской области</w:t>
      </w:r>
      <w:r w:rsidR="0008425D" w:rsidRPr="000842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eastAsia="Calibri" w:hAnsi="Times New Roman" w:cs="Times New Roman"/>
          <w:sz w:val="24"/>
          <w:szCs w:val="24"/>
        </w:rPr>
        <w:t>вправе оставить обращение без ответа по существу поставленных в нем вопросов и сообщить заявителю, направившему жалобу, о недопустимости злоупотребления правом.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Если в тексте жалобы ставится вопрос об обжаловании судебного решения, жалоба возвращается заявителю в течение семи дней со дня ее регистрации с разъяснением порядка обжалования данного судебного решения.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Если в жалобе не указаны фамилия (наименование) заявителя, направившего жалобу, или почтовый адрес (адрес местонахождения), адрес электронной почты, по которому должен быть направлен ответ, ответ на жалобу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5.12. Заявитель имеет право на получение информации и документов, необходимых для обоснования и рассмотрения жалобы.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5.13. 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лично, либо почтовым отправлением, либо в электронной форме, в том числе через Единый портал государственных и муниципальных услуг.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5D">
        <w:rPr>
          <w:rFonts w:ascii="Times New Roman" w:eastAsia="Calibri" w:hAnsi="Times New Roman" w:cs="Times New Roman"/>
          <w:sz w:val="24"/>
          <w:szCs w:val="24"/>
        </w:rPr>
        <w:t>5.14. Заявитель вправе обжаловать решение по жалобе в судебном порядке в соответствии с законодательством Российской Федерации.</w:t>
      </w:r>
    </w:p>
    <w:p w:rsidR="001702BA" w:rsidRPr="00DB41BE" w:rsidRDefault="001702BA" w:rsidP="001702BA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1702BA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702BA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702BA" w:rsidRDefault="001702BA" w:rsidP="006C230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ar344"/>
      <w:bookmarkEnd w:id="16"/>
      <w:r w:rsidRPr="0008425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по предоставлению разрешения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условно разрешенный вид использования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352"/>
      <w:bookmarkEnd w:id="17"/>
      <w:r w:rsidRPr="0008425D">
        <w:rPr>
          <w:rFonts w:ascii="Times New Roman" w:hAnsi="Times New Roman" w:cs="Times New Roman"/>
          <w:sz w:val="24"/>
          <w:szCs w:val="24"/>
        </w:rPr>
        <w:t>ОБРАЗЕЦ ЗАЯВЛЕНИЯ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условно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разрешенный</w:t>
      </w:r>
      <w:proofErr w:type="gramEnd"/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вид использования земельного участка 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     В комиссию по подготовке проекта</w:t>
      </w:r>
    </w:p>
    <w:p w:rsidR="0008425D" w:rsidRPr="0008425D" w:rsidRDefault="001702BA" w:rsidP="000842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         правил землепользования и</w:t>
      </w:r>
      <w:r w:rsidR="0008425D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hAnsi="Times New Roman" w:cs="Times New Roman"/>
          <w:sz w:val="24"/>
          <w:szCs w:val="24"/>
        </w:rPr>
        <w:t xml:space="preserve">застройки  </w:t>
      </w:r>
    </w:p>
    <w:p w:rsidR="0008425D" w:rsidRPr="0008425D" w:rsidRDefault="001702BA" w:rsidP="000842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="0008425D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</w:t>
      </w:r>
    </w:p>
    <w:p w:rsidR="0008425D" w:rsidRDefault="0008425D" w:rsidP="0008425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8425D">
        <w:rPr>
          <w:rFonts w:ascii="Times New Roman" w:hAnsi="Times New Roman" w:cs="Times New Roman"/>
          <w:sz w:val="24"/>
          <w:szCs w:val="24"/>
        </w:rPr>
        <w:t>Купинского района Новосибирской области</w:t>
      </w:r>
      <w:r w:rsidR="001702BA" w:rsidRPr="0056250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702BA" w:rsidRPr="0056250A" w:rsidRDefault="001702BA" w:rsidP="0008425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6250A"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6250A">
        <w:rPr>
          <w:rFonts w:ascii="Times New Roman" w:hAnsi="Times New Roman" w:cs="Times New Roman"/>
          <w:sz w:val="28"/>
          <w:szCs w:val="28"/>
        </w:rPr>
        <w:t>______</w:t>
      </w:r>
    </w:p>
    <w:p w:rsidR="001702BA" w:rsidRPr="0056250A" w:rsidRDefault="001702BA" w:rsidP="0008425D">
      <w:pPr>
        <w:pStyle w:val="ConsPlusNonformat"/>
        <w:jc w:val="right"/>
        <w:rPr>
          <w:rFonts w:ascii="Times New Roman" w:hAnsi="Times New Roman" w:cs="Times New Roman"/>
        </w:rPr>
      </w:pPr>
      <w:r w:rsidRPr="0056250A">
        <w:rPr>
          <w:rFonts w:ascii="Times New Roman" w:hAnsi="Times New Roman" w:cs="Times New Roman"/>
        </w:rPr>
        <w:t xml:space="preserve">(сведения о заявителе </w:t>
      </w:r>
      <w:hyperlink w:anchor="Par407" w:history="1">
        <w:r w:rsidRPr="0056250A">
          <w:rPr>
            <w:rFonts w:ascii="Times New Roman" w:hAnsi="Times New Roman" w:cs="Times New Roman"/>
            <w:color w:val="0000FF"/>
          </w:rPr>
          <w:t>&lt;*&gt;</w:t>
        </w:r>
      </w:hyperlink>
      <w:r w:rsidRPr="0056250A">
        <w:rPr>
          <w:rFonts w:ascii="Times New Roman" w:hAnsi="Times New Roman" w:cs="Times New Roman"/>
        </w:rPr>
        <w:t>)</w:t>
      </w:r>
    </w:p>
    <w:p w:rsidR="001702BA" w:rsidRPr="0056250A" w:rsidRDefault="0008425D" w:rsidP="0008425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2BA" w:rsidRPr="0056250A">
        <w:rPr>
          <w:rFonts w:ascii="Times New Roman" w:hAnsi="Times New Roman" w:cs="Times New Roman"/>
          <w:sz w:val="28"/>
          <w:szCs w:val="28"/>
        </w:rPr>
        <w:t>__</w:t>
      </w:r>
      <w:r w:rsidR="001702BA">
        <w:rPr>
          <w:rFonts w:ascii="Times New Roman" w:hAnsi="Times New Roman" w:cs="Times New Roman"/>
          <w:sz w:val="28"/>
          <w:szCs w:val="28"/>
        </w:rPr>
        <w:t>____</w:t>
      </w:r>
      <w:r w:rsidR="001702BA" w:rsidRPr="0056250A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702BA" w:rsidRPr="0056250A" w:rsidRDefault="0008425D" w:rsidP="0008425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2BA" w:rsidRPr="0056250A">
        <w:rPr>
          <w:rFonts w:ascii="Times New Roman" w:hAnsi="Times New Roman" w:cs="Times New Roman"/>
          <w:sz w:val="28"/>
          <w:szCs w:val="28"/>
        </w:rPr>
        <w:t>__________</w:t>
      </w:r>
      <w:r w:rsidR="001702BA">
        <w:rPr>
          <w:rFonts w:ascii="Times New Roman" w:hAnsi="Times New Roman" w:cs="Times New Roman"/>
          <w:sz w:val="28"/>
          <w:szCs w:val="28"/>
        </w:rPr>
        <w:t>____</w:t>
      </w:r>
      <w:r w:rsidR="001702BA" w:rsidRPr="0056250A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ЗАЯВЛЕНИЕ</w:t>
      </w: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Прошу (просим) предоставить разрешение на условно разрешенный вид</w:t>
      </w:r>
      <w:r w:rsidR="0008425D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hAnsi="Times New Roman" w:cs="Times New Roman"/>
          <w:sz w:val="24"/>
          <w:szCs w:val="24"/>
        </w:rPr>
        <w:t>использования земельного участка:</w:t>
      </w:r>
    </w:p>
    <w:p w:rsidR="001702BA" w:rsidRPr="0056250A" w:rsidRDefault="001702BA" w:rsidP="001702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250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6250A">
        <w:rPr>
          <w:rFonts w:ascii="Times New Roman" w:hAnsi="Times New Roman" w:cs="Times New Roman"/>
          <w:sz w:val="28"/>
          <w:szCs w:val="28"/>
        </w:rPr>
        <w:t>____,</w:t>
      </w:r>
    </w:p>
    <w:p w:rsidR="001702BA" w:rsidRPr="0056250A" w:rsidRDefault="001702BA" w:rsidP="001702BA">
      <w:pPr>
        <w:pStyle w:val="ConsPlusNonformat"/>
        <w:jc w:val="center"/>
        <w:rPr>
          <w:rFonts w:ascii="Times New Roman" w:hAnsi="Times New Roman" w:cs="Times New Roman"/>
        </w:rPr>
      </w:pPr>
      <w:r w:rsidRPr="0056250A">
        <w:rPr>
          <w:rFonts w:ascii="Times New Roman" w:hAnsi="Times New Roman" w:cs="Times New Roman"/>
        </w:rPr>
        <w:t>(указывается условно разрешенный вид использования земельного участка или</w:t>
      </w:r>
      <w:r w:rsidR="0008425D">
        <w:rPr>
          <w:rFonts w:ascii="Times New Roman" w:hAnsi="Times New Roman" w:cs="Times New Roman"/>
        </w:rPr>
        <w:t xml:space="preserve"> </w:t>
      </w:r>
      <w:r w:rsidRPr="0056250A">
        <w:rPr>
          <w:rFonts w:ascii="Times New Roman" w:hAnsi="Times New Roman" w:cs="Times New Roman"/>
        </w:rPr>
        <w:t>объекта капитального строительства)</w:t>
      </w:r>
    </w:p>
    <w:p w:rsidR="001702BA" w:rsidRPr="0056250A" w:rsidRDefault="001702BA" w:rsidP="001702B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8425D">
        <w:rPr>
          <w:rFonts w:ascii="Times New Roman" w:hAnsi="Times New Roman" w:cs="Times New Roman"/>
          <w:sz w:val="24"/>
          <w:szCs w:val="24"/>
        </w:rPr>
        <w:t>расположенного по адресу</w:t>
      </w:r>
      <w:r w:rsidRPr="0056250A">
        <w:rPr>
          <w:rFonts w:ascii="Times New Roman" w:hAnsi="Times New Roman" w:cs="Times New Roman"/>
          <w:sz w:val="28"/>
          <w:szCs w:val="28"/>
        </w:rPr>
        <w:t>: 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56250A">
        <w:rPr>
          <w:rFonts w:ascii="Times New Roman" w:hAnsi="Times New Roman" w:cs="Times New Roman"/>
        </w:rPr>
        <w:t xml:space="preserve">           (область, муниципальное образование, район,</w:t>
      </w:r>
      <w:r w:rsidR="0008425D">
        <w:rPr>
          <w:rFonts w:ascii="Times New Roman" w:hAnsi="Times New Roman" w:cs="Times New Roman"/>
        </w:rPr>
        <w:t xml:space="preserve"> </w:t>
      </w:r>
      <w:r w:rsidRPr="0056250A">
        <w:rPr>
          <w:rFonts w:ascii="Times New Roman" w:hAnsi="Times New Roman" w:cs="Times New Roman"/>
        </w:rPr>
        <w:t>населенный пункт, улица, дом, корпус, строение)</w:t>
      </w:r>
      <w:proofErr w:type="gramEnd"/>
    </w:p>
    <w:p w:rsidR="001702BA" w:rsidRPr="0056250A" w:rsidRDefault="001702BA" w:rsidP="001702B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250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6250A">
        <w:rPr>
          <w:rFonts w:ascii="Times New Roman" w:hAnsi="Times New Roman" w:cs="Times New Roman"/>
          <w:sz w:val="28"/>
          <w:szCs w:val="28"/>
        </w:rPr>
        <w:t>________________</w:t>
      </w:r>
    </w:p>
    <w:p w:rsidR="001702BA" w:rsidRPr="0056250A" w:rsidRDefault="001702BA" w:rsidP="001702B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56250A">
        <w:rPr>
          <w:rFonts w:ascii="Times New Roman" w:hAnsi="Times New Roman" w:cs="Times New Roman"/>
        </w:rPr>
        <w:t>(описание характеристик существующих и намечаемых построек (общая площадь, этажность,</w:t>
      </w:r>
      <w:proofErr w:type="gramEnd"/>
    </w:p>
    <w:p w:rsidR="001702BA" w:rsidRPr="0056250A" w:rsidRDefault="001702BA" w:rsidP="001702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250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6250A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702BA" w:rsidRPr="0056250A" w:rsidRDefault="001702BA" w:rsidP="001702BA">
      <w:pPr>
        <w:pStyle w:val="ConsPlusNonformat"/>
        <w:jc w:val="center"/>
        <w:rPr>
          <w:rFonts w:ascii="Times New Roman" w:hAnsi="Times New Roman" w:cs="Times New Roman"/>
        </w:rPr>
      </w:pPr>
      <w:r w:rsidRPr="0056250A">
        <w:rPr>
          <w:rFonts w:ascii="Times New Roman" w:hAnsi="Times New Roman" w:cs="Times New Roman"/>
        </w:rPr>
        <w:t>открытые пространства, существующие и планируемые места парковки автомобилей и т.д.)</w:t>
      </w:r>
    </w:p>
    <w:p w:rsidR="001702BA" w:rsidRPr="00615DFC" w:rsidRDefault="001702BA" w:rsidP="001702B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250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6250A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</w:rPr>
        <w:t xml:space="preserve">с </w:t>
      </w:r>
      <w:r w:rsidRPr="0056250A">
        <w:rPr>
          <w:rFonts w:ascii="Times New Roman" w:hAnsi="Times New Roman" w:cs="Times New Roman"/>
        </w:rPr>
        <w:t>обоснованием того, что реализацией данных предложений не будет оказано негативное</w:t>
      </w:r>
    </w:p>
    <w:p w:rsidR="001702BA" w:rsidRPr="0056250A" w:rsidRDefault="001702BA" w:rsidP="001702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250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6250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702BA" w:rsidRPr="0056250A" w:rsidRDefault="001702BA" w:rsidP="001702B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250A">
        <w:rPr>
          <w:rFonts w:ascii="Times New Roman" w:hAnsi="Times New Roman" w:cs="Times New Roman"/>
        </w:rPr>
        <w:t>воздействие на окружающую среду в объемах, превышающих допустимые пределы</w:t>
      </w:r>
      <w:r w:rsidRPr="0056250A">
        <w:rPr>
          <w:rFonts w:ascii="Times New Roman" w:hAnsi="Times New Roman" w:cs="Times New Roman"/>
          <w:sz w:val="28"/>
          <w:szCs w:val="28"/>
        </w:rPr>
        <w:t>,</w:t>
      </w:r>
    </w:p>
    <w:p w:rsidR="001702BA" w:rsidRPr="0056250A" w:rsidRDefault="001702BA" w:rsidP="001702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250A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6250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6250A">
        <w:rPr>
          <w:rFonts w:ascii="Times New Roman" w:hAnsi="Times New Roman" w:cs="Times New Roman"/>
          <w:sz w:val="28"/>
          <w:szCs w:val="28"/>
        </w:rPr>
        <w:t>_.</w:t>
      </w:r>
    </w:p>
    <w:p w:rsidR="001702BA" w:rsidRPr="0056250A" w:rsidRDefault="001702BA" w:rsidP="001702B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56250A">
        <w:rPr>
          <w:rFonts w:ascii="Times New Roman" w:hAnsi="Times New Roman" w:cs="Times New Roman"/>
        </w:rPr>
        <w:t>определенные</w:t>
      </w:r>
      <w:proofErr w:type="gramEnd"/>
      <w:r w:rsidRPr="0056250A">
        <w:rPr>
          <w:rFonts w:ascii="Times New Roman" w:hAnsi="Times New Roman" w:cs="Times New Roman"/>
        </w:rPr>
        <w:t xml:space="preserve"> техническими регламентами)</w:t>
      </w:r>
    </w:p>
    <w:p w:rsidR="001702BA" w:rsidRPr="0056250A" w:rsidRDefault="001702BA" w:rsidP="001702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30D" w:rsidRDefault="006C230D" w:rsidP="001702B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1702B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02BA" w:rsidRPr="0008425D" w:rsidRDefault="001702BA" w:rsidP="001702B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1. ______________________________________________________________.</w:t>
      </w: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2. ______________________________________________________________.</w:t>
      </w: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3. ______________________________________________________________.</w:t>
      </w: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4. ______________________________________________________________.</w:t>
      </w: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5. ______________________________________________________________.</w:t>
      </w: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6. ______________________________________________________________.</w:t>
      </w: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Заявитель ________________           ____________________________________</w:t>
      </w:r>
    </w:p>
    <w:p w:rsidR="001702BA" w:rsidRPr="0008425D" w:rsidRDefault="0008425D" w:rsidP="0008425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(подпись)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702BA" w:rsidRPr="0008425D">
        <w:rPr>
          <w:rFonts w:ascii="Times New Roman" w:hAnsi="Times New Roman" w:cs="Times New Roman"/>
          <w:sz w:val="24"/>
          <w:szCs w:val="24"/>
        </w:rPr>
        <w:t xml:space="preserve">   (инициалы, фамилия)</w:t>
      </w: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Дата __________________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bookmarkStart w:id="18" w:name="Par407"/>
      <w:bookmarkEnd w:id="18"/>
      <w:r w:rsidRPr="0008425D">
        <w:rPr>
          <w:rFonts w:ascii="Times New Roman" w:hAnsi="Times New Roman" w:cs="Times New Roman"/>
          <w:sz w:val="24"/>
          <w:szCs w:val="24"/>
        </w:rPr>
        <w:t>&lt;*&gt; Сведения о заявителе: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25D">
        <w:rPr>
          <w:rFonts w:ascii="Times New Roman" w:hAnsi="Times New Roman" w:cs="Times New Roman"/>
          <w:sz w:val="24"/>
          <w:szCs w:val="24"/>
        </w:rPr>
        <w:t>для физических лиц (индивидуальных предпринимателей)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заявлению;</w:t>
      </w:r>
      <w:proofErr w:type="gramEnd"/>
    </w:p>
    <w:p w:rsidR="001702BA" w:rsidRPr="0008425D" w:rsidRDefault="001702BA" w:rsidP="0008425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1702BA" w:rsidRPr="0056250A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702BA" w:rsidRPr="0056250A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702BA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702BA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702BA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08425D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08425D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08425D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08425D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08425D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08425D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425D" w:rsidRDefault="0008425D" w:rsidP="00976061">
      <w:pPr>
        <w:widowControl w:val="0"/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8"/>
          <w:szCs w:val="28"/>
        </w:rPr>
      </w:pP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по предоставлению разрешения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условно разрешенный вид использования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ar423"/>
      <w:bookmarkEnd w:id="19"/>
      <w:r w:rsidRPr="0008425D">
        <w:rPr>
          <w:rFonts w:ascii="Times New Roman" w:hAnsi="Times New Roman" w:cs="Times New Roman"/>
          <w:sz w:val="24"/>
          <w:szCs w:val="24"/>
        </w:rPr>
        <w:t>БЛОК-СХЕМА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последовательности административных процедур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предоставление муниципальной услуги по предоставлению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земельного участка</w:t>
      </w:r>
    </w:p>
    <w:p w:rsidR="001702BA" w:rsidRPr="0008425D" w:rsidRDefault="00F07E4E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bookmarkStart w:id="20" w:name="Par28"/>
      <w:bookmarkEnd w:id="20"/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left:0;text-align:left;margin-left:4.85pt;margin-top:13.4pt;width:450.35pt;height:40.7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fjzsQIAAHoFAAAOAAAAZHJzL2Uyb0RvYy54bWysVEtu2zAQ3RfoHQjuG0n+JTEiB0aCFAWC&#10;JGhSZE1TpC2UIlmStuSuCnRboEfoIbop+skZ5Bt1SMmKkRpdFN1QM5r/m8/JaVUItGLG5kqmODmI&#10;MWKSqiyX8xS/ubt4cYSRdURmRCjJUrxmFp9Onj87KfWY9dRCiYwZBE6kHZc6xQvn9DiKLF2wgtgD&#10;pZkEIVemIA5YM48yQ0rwXoioF8ejqFQm00ZRZi38PW+EeBL8c86ou+bcModEiiE3F14T3pl/o8kJ&#10;Gc8N0YuctmmQf8iiILmEoJ2rc+IIWpr8D1dFTo2yirsDqopIcZ5TFmqAapL4STW3C6JZqAXAsbqD&#10;yf4/t/RqdWNQnkHvMJKkgBbVXzYfNp/rn/XD5mP9tX6of2w+1b/qb/V3lHi8Sm3HYHarb0zLWSB9&#10;8RU3hf9CWagKGK87jFnlEIWfw8PkuJ/0MaIgGyajo/7AO40erbWx7iVTBfJEig30MEBLVpfWNapb&#10;FR9MSFSmeNQfxkHLKpFnF7kQXhbGiJ0Jg1YEBsBVoQCItaMFnJCQgC+rKSRQbi1Y4/414wAQpN5r&#10;AvjRfPRJKGXSjdoahARtb8Yhg84wieNkn61w23xadW/JwtR2tm1VfwvaWYTASrrOuMilMvsiZ2+7&#10;yI3+FoCmbI+Aq2ZV29+ZytYwJUY162M1vcihN5fEuhtiYF9gs+AGuGt4uFDQDtVSGC2Ueb/vv9eH&#10;MQYpRiXsX4rtuyUxDCPxSsKAHyeDgV/YwAyGhz1gzK5ktiuRy+JMQYdhiCG7QHp9J7YkN6q4h1Mx&#10;9VFBRCSF2CmmzmyZM9fcBTg2lE2nQQ2WVBN3KW819c49wH727qp7YnQ7oA5G+0ptd5WMn8xpo+st&#10;pZouneJ5GGIPcYNrCz0seFiD9hj5C7LLB63Hkzn5DQAA//8DAFBLAwQUAAYACAAAACEAM3Kfx98A&#10;AAAIAQAADwAAAGRycy9kb3ducmV2LnhtbEyPwU7DMBBE70j8g7VI3KidgEIb4lQREuoFJFqKuLrx&#10;NgmN11HstuHvWU7luJqn2TfFcnK9OOEYOk8akpkCgVR721GjYfvxcjcHEaIha3pPqOEHAyzL66vC&#10;5NafaY2nTWwEl1DIjYY2xiGXMtQtOhNmfkDibO9HZyKfYyPtaM5c7nqZKpVJZzriD60Z8LnF+rA5&#10;Og3V9379ur1/G7pmdfiyn6t3l2SV1rc3U/UEIuIULzD86bM6lOy080eyQfQaFo8MakgzHsDxIlEP&#10;IHbMqXkKsizk/wHlLwAAAP//AwBQSwECLQAUAAYACAAAACEAtoM4kv4AAADhAQAAEwAAAAAAAAAA&#10;AAAAAAAAAAAAW0NvbnRlbnRfVHlwZXNdLnhtbFBLAQItABQABgAIAAAAIQA4/SH/1gAAAJQBAAAL&#10;AAAAAAAAAAAAAAAAAC8BAABfcmVscy8ucmVsc1BLAQItABQABgAIAAAAIQD3XfjzsQIAAHoFAAAO&#10;AAAAAAAAAAAAAAAAAC4CAABkcnMvZTJvRG9jLnhtbFBLAQItABQABgAIAAAAIQAzcp/H3wAAAAgB&#10;AAAPAAAAAAAAAAAAAAAAAAsFAABkcnMvZG93bnJldi54bWxQSwUGAAAAAAQABADzAAAAFwYAAAAA&#10;" fillcolor="white [3201]" strokecolor="black [3213]" strokeweight=".5pt">
            <v:textbox>
              <w:txbxContent>
                <w:p w:rsidR="0077100A" w:rsidRPr="009D0758" w:rsidRDefault="0077100A" w:rsidP="001702B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заявления и документов на получение муниципальной услуги</w:t>
                  </w:r>
                </w:p>
              </w:txbxContent>
            </v:textbox>
          </v:rect>
        </w:pic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F07E4E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" o:spid="_x0000_s1027" type="#_x0000_t67" style="position:absolute;margin-left:204.65pt;margin-top:1.5pt;width:38.15pt;height:20.3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/53qAIAAHAFAAAOAAAAZHJzL2Uyb0RvYy54bWysVM1uEzEQviPxDpbvdH9ISom6QVGrIqSq&#10;rWhRz67XblZ4PcZ2sgknxJvwBggJgUC8w/aNGHs3m6hUHBAXr2fnm19/M4cvVrUiS2FdBbqg2V5K&#10;idAcykrfFvTN1cmTA0qcZ7pkCrQo6Fo4+mL6+NFhYyYihzmoUliCTrSbNKagc+/NJEkcn4uauT0w&#10;QqNSgq2ZR9HeJqVlDXqvVZKn6X7SgC2NBS6cw7/HnZJOo38pBffnUjrhiSoo5ubjaeN5E85kesgm&#10;t5aZecX7NNg/ZFGzSmPQwdUx84wsbPWHq7riFhxIv8ehTkDKiotYA1aTpfequZwzI2It2Bxnhja5&#10;/+eWny0vLKnKguaUaFbjE7Wf7j7efWi/tj/bH+1n0n5pf7Xf228kD81qjJugzaW5sL3k8BoqX0lb&#10;hy/WRFaxweuhwWLlCcefo4PROB1TwlGVjw9Go3HwmWyNjXX+pYCahEtBS2j0zFpoYm/Z8tT5Dr/B&#10;hYBKk6ag+0/HaUQ5UFV5UikVdJFH4khZsmTIAL/K+oA7KAyvNGYRSuuKiTe/VqJz/1pI7BCmn3cB&#10;Aje3PhnnQvv93q/SiA5mEjMYDLM0zR6yVX6TTw8PliLSdrDtq/pb0MEiBgbtB+O60mAfily+HSJ3&#10;+E0DurJDB26gXCM3LHRD4ww/qfBVTpnzF8zilOA84eT7czykAnwD6G+UzMG+f+h/wCN5UUtJg1NX&#10;UPduwaygRL3SSOvn2WgUxjQKo/GzHAW7q7nZ1ehFfQT4rBnuGMPjNeC92lylhfoaF8QsREUV0xxj&#10;F5R7uxGOfLcNcMVwMZtFGI6mYf5UXxoenIeuBsJdra6ZNT01PXL6DDYTyib3yNlhg6WG2cKDrCJz&#10;t33t+41jHQegX0Fhb+zKEbVdlNPfAAAA//8DAFBLAwQUAAYACAAAACEATbqqAt4AAAAIAQAADwAA&#10;AGRycy9kb3ducmV2LnhtbEyPzU7DMBCE70i8g7VI3KgNKaUNcSqooKcIicKFmxMvcYR/othpk7dn&#10;OZXbjmY0+02xnZxlRxxiF7yE24UAhr4JuvOthM+P15s1sJiU18oGjxJmjLAtLy8Kletw8u94PKSW&#10;UYmPuZJgUupzzmNj0Km4CD168r7D4FQiObRcD+pE5c7yOyFW3KnO0wejetwZbH4Oo5Ow2Zmq/tqL&#10;/fOLncWou2qu3iopr6+mp0dgCad0DsMfPqFDSUx1GL2OzEpYik1GUQkZTSJ/ub5fAavpyB6AlwX/&#10;P6D8BQAA//8DAFBLAQItABQABgAIAAAAIQC2gziS/gAAAOEBAAATAAAAAAAAAAAAAAAAAAAAAABb&#10;Q29udGVudF9UeXBlc10ueG1sUEsBAi0AFAAGAAgAAAAhADj9If/WAAAAlAEAAAsAAAAAAAAAAAAA&#10;AAAALwEAAF9yZWxzLy5yZWxzUEsBAi0AFAAGAAgAAAAhABrP/neoAgAAcAUAAA4AAAAAAAAAAAAA&#10;AAAALgIAAGRycy9lMm9Eb2MueG1sUEsBAi0AFAAGAAgAAAAhAE26qgLeAAAACAEAAA8AAAAAAAAA&#10;AAAAAAAAAgUAAGRycy9kb3ducmV2LnhtbFBLBQYAAAAABAAEAPMAAAANBgAAAAA=&#10;" adj="10800" fillcolor="white [3201]" strokecolor="black [3213]" strokeweight=".5pt"/>
        </w:pict>
      </w: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F07E4E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" o:spid="_x0000_s1028" style="position:absolute;margin-left:1.1pt;margin-top:10pt;width:453.4pt;height:25.0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eDtQIAAIEFAAAOAAAAZHJzL2Uyb0RvYy54bWysVEtu2zAQ3RfoHQjuG0l2nI8ROTASpCgQ&#10;JEaTImuaIm2hFMmStCV3VaDbAj1CD9FN0U/OIN+oQ0qWjdToouhG4nDefPlmzs6rQqAlMzZXMsXJ&#10;QYwRk1RluZyl+M391YsTjKwjMiNCSZbiFbP4fPT82Vmph6yn5kpkzCBwIu2w1CmeO6eHUWTpnBXE&#10;HijNJCi5MgVxIJpZlBlSgvdCRL04PopKZTJtFGXWwu1lo8Sj4J9zRt0t55Y5JFIMubnwNeE79d9o&#10;dEaGM0P0PKdtGuQfsihILiFo5+qSOIIWJv/DVZFTo6zi7oCqIlKc55SFGqCaJH5Szd2caBZqgeZY&#10;3bXJ/j+39GY5MSjPUtzHSJICnqj+sv6w/lz/rB/XH+uv9WP9Y/2p/lV/q7+jvu9Xqe0QzO70xLSS&#10;haMvvuKm8H8oC1Whx6uux6xyiMLl4HhwfNrvYURB109O4kHPO4221tpY95KpAvlDig28YWgtWV5b&#10;10A3EB9MSFSm+Kg/iAPKKpFnV7kQXhdoxC6EQUsCBHBV0sbaQUFkISEBX1ZTSDi5lWCN+9eMQ4Mg&#10;9V4TwFNz65NQyqQ7av0KCWhvxiGDzjCJ42SfrXCbfFq4t2SBtZ1tW9XfgnYWIbCSrjMucqnMvsjZ&#10;2y5yg980oCnbd8BV0yoQIyD9zVRlKyCLUc0UWU2vcniia2LdhBgYGxgwWAXuFj5cKHgV1Z4wmivz&#10;ft+9xwObQYtRCWOYYvtuQQzDSLySwPPT5PDQz20QDgfHPRDMrma6q5GL4kLBQyewdDQNR493YnPk&#10;RhUPsDHGPiqoiKQQO8XUmY1w4Zr1ADuHsvE4wGBWNXHX8k5T79z32VPwvnogRrc8dcDwG7UZWTJ8&#10;QtcG6y2lGi+c4nng8rav7QvAnIdpaHeSXyS7ckBtN+foNwAAAP//AwBQSwMEFAAGAAgAAAAhAJYf&#10;XubeAAAABwEAAA8AAABkcnMvZG93bnJldi54bWxMj0FvwjAMhe9I+w+RJ+0GSTsJRtcUVZMmLps0&#10;GNOuoTFtR+NUTYDu3887wcm23tPz9/LV6DpxxiG0njQkMwUCqfK2pVrD7vN1+gQiREPWdJ5Qwy8G&#10;WBV3k9xk1l9og+dtrAWHUMiMhibGPpMyVA06E2a+R2Lt4AdnIp9DLe1gLhzuOpkqNZfOtMQfGtPj&#10;S4PVcXtyGsqfw+Zt9/jet/X6+G2/1h8umZdaP9yP5TOIiGO8muEfn9GhYKa9P5ENotOQpmzkobgR&#10;y0u15GWvYaESkEUub/mLPwAAAP//AwBQSwECLQAUAAYACAAAACEAtoM4kv4AAADhAQAAEwAAAAAA&#10;AAAAAAAAAAAAAAAAW0NvbnRlbnRfVHlwZXNdLnhtbFBLAQItABQABgAIAAAAIQA4/SH/1gAAAJQB&#10;AAALAAAAAAAAAAAAAAAAAC8BAABfcmVscy8ucmVsc1BLAQItABQABgAIAAAAIQDhFieDtQIAAIEF&#10;AAAOAAAAAAAAAAAAAAAAAC4CAABkcnMvZTJvRG9jLnhtbFBLAQItABQABgAIAAAAIQCWH17m3gAA&#10;AAcBAAAPAAAAAAAAAAAAAAAAAA8FAABkcnMvZG93bnJldi54bWxQSwUGAAAAAAQABADzAAAAGgYA&#10;AAAA&#10;" fillcolor="white [3201]" strokecolor="black [3213]" strokeweight=".5pt">
            <v:textbox>
              <w:txbxContent>
                <w:p w:rsidR="0077100A" w:rsidRPr="009D0758" w:rsidRDefault="0077100A" w:rsidP="001702B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заявления и </w:t>
                  </w:r>
                  <w:r w:rsidRPr="009D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документов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9D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назначение публичных слушаний</w:t>
                  </w:r>
                </w:p>
              </w:txbxContent>
            </v:textbox>
          </v:rect>
        </w:pict>
      </w: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F07E4E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Стрелка вниз 4" o:spid="_x0000_s1029" type="#_x0000_t67" style="position:absolute;margin-left:202.75pt;margin-top:3.9pt;width:38.15pt;height:27.1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j3qAIAAHAFAAAOAAAAZHJzL2Uyb0RvYy54bWysVN1u0zAUvkfiHSzfs6RdOka1dKo2DSFN&#10;W8WGdu059hrh+BjbbVquEG/CGyAkBALxDtkbceykaTUmLhA3znHOd379nXN0vKoUWQrrStA5Heyl&#10;lAjNoSj1XU7fXJ89O6TEeaYLpkCLnK6Fo8eTp0+OajMWQ5iDKoQl6ES7cW1yOvfejJPE8bmomNsD&#10;IzQqJdiKebzau6SwrEbvlUqGaXqQ1GALY4EL5/Dvaaukk+hfSsH9pZROeKJyirn5eNp43oYzmRyx&#10;8Z1lZl7yLg32D1lUrNQYtHd1yjwjC1v+4aoquQUH0u9xqBKQsuQi1oDVDNIH1VzNmRGxFmyOM32b&#10;3P9zyy+WM0vKIqcZJZpV+ETNp/uP9x+ar83P5kfzmTRfml/N9+YbyUKzauPGaHNlZra7ORRD5Stp&#10;q/DFmsgqNnjdN1isPOH4MzvMRumIEo6q/Sw7RBm9JFtjY51/KaAiQchpAbWeWgt17C1bnjvf4je4&#10;EFBpUuf0YH+URpQDVRZnpVJBF3kkTpQlS4YM8KtBF3AHheGVxixCaW0xUfJrJVr3r4XEDmH6wzZA&#10;4ObWJ+NcaH/Q+VUa0cFMYga94SBNB4/ZKr/Jp4MHSxFp29t2Vf0taG8RA4P2vXFVarCPRS7e9pFb&#10;/KYBbdmhA7dQrJEbFtqhcYaflfgq58z5GbM4JThPOPn+Eg+pAN8AOomSOdj3j/0PeCQvaimpcepy&#10;6t4tmBWUqFcaaf1ikGVhTOMlGz0f4sXuam53NXpRnQA+6wB3jOFRDHivNqK0UN3ggpiGqKhimmPs&#10;nHJvN5cT324DXDFcTKcRhqNpmD/XV4YH56GrgXDXqxtmTUdNj5y+gM2EsvEDcrbYYKlhuvAgy8jc&#10;bV+7fuNYxwHoVlDYG7v3iNouyslvAAAA//8DAFBLAwQUAAYACAAAACEATwejE94AAAAIAQAADwAA&#10;AGRycy9kb3ducmV2LnhtbEyPwU7DMBBE70j8g7VI3Kidqi0lxKmggp6iShQu3JzYxBH2OoqdNvl7&#10;lhPcdjSj2TfFbvKOnc0Qu4ASsoUAZrAJusNWwsf7690WWEwKtXIBjYTZRNiV11eFynW44Js5n1LL&#10;qARjriTYlPqc89hY41VchN4geV9h8CqRHFquB3Whcu/4UogN96pD+mBVb/bWNN+n0Ut42Nuq/jyI&#10;w/OLm8Wou2qujpWUtzfT0yOwZKb0F4ZffEKHkpjqMKKOzElYifWaohLuaQH5q21GRy1hs8yAlwX/&#10;P6D8AQAA//8DAFBLAQItABQABgAIAAAAIQC2gziS/gAAAOEBAAATAAAAAAAAAAAAAAAAAAAAAABb&#10;Q29udGVudF9UeXBlc10ueG1sUEsBAi0AFAAGAAgAAAAhADj9If/WAAAAlAEAAAsAAAAAAAAAAAAA&#10;AAAALwEAAF9yZWxzLy5yZWxzUEsBAi0AFAAGAAgAAAAhAIskmPeoAgAAcAUAAA4AAAAAAAAAAAAA&#10;AAAALgIAAGRycy9lMm9Eb2MueG1sUEsBAi0AFAAGAAgAAAAhAE8HoxPeAAAACAEAAA8AAAAAAAAA&#10;AAAAAAAAAgUAAGRycy9kb3ducmV2LnhtbFBLBQYAAAAABAAEAPMAAAANBgAAAAA=&#10;" adj="10800" fillcolor="white [3201]" strokecolor="black [3213]" strokeweight=".5pt"/>
        </w:pict>
      </w: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F07E4E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" o:spid="_x0000_s1030" style="position:absolute;margin-left:4.85pt;margin-top:1.75pt;width:457.05pt;height:34.4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CftAIAAIEFAAAOAAAAZHJzL2Uyb0RvYy54bWysVM1uEzEQviPxDpbvdH+atCXqpopaFSFV&#10;bUSLena8drPCaxvbyW44IfWKxCPwEFwQP32GzRsx9m42Uak4IC67M57/mW/m+KQuBVoyYwslM5zs&#10;xRgxSVVeyLsMv705f3GEkXVE5kQoyTK8YhafjJ8/O670iKVqrkTODAIn0o4qneG5c3oURZbOWUns&#10;ntJMgpArUxIHrLmLckMq8F6KKI3jg6hSJtdGUWYtvJ61QjwO/jln1F1xbplDIsOQmwtfE74z/43G&#10;x2R0Z4ieF7RLg/xDFiUpJATtXZ0RR9DCFH+4KgtqlFXc7VFVRorzgrJQA1STxI+quZ4TzUIt0Byr&#10;+zbZ/+eWXi6nBhV5hocYSVLCiJov64/rz83P5mF933xtHpof60/Nr+Zb8x0Nfb8qbUdgdq2npuMs&#10;kL74mpvS/6EsVIcer/oes9ohCo/Do3gwGKYYUZAN9g/309Q7jbbW2lj3iqkSeSLDBmYYWkuWF9a1&#10;qhsVH0xIVGX4YH8YBy2rRJGfF0J4WYAROxUGLQkAwNVJF2tHCyILCQn4stpCAuVWgrXu3zAODYLU&#10;0zaAh+bWJ6GUSXfQ+RUStL0Zhwx6wySOk6dshdvk06l7SxZQ29t2Vf0taG8RAivpeuOykMo8FTl/&#10;10du9TcNaMv2HXD1rA7ACPPxLzOVrwAsRrVbZDU9L2BEF8S6KTGwNrBgcArcFXy4UDAV1VEYzZX5&#10;8NS71wc0gxSjCtYww/b9ghiGkXgtAecvk8HA721gBsPDFBizK5ntSuSiPFUw6ASOjqaB9PpObEhu&#10;VHkLF2Pio4KISAqxM0yd2TCnrj0PcHMom0yCGuyqJu5CXmvqnfs+ewje1LfE6A6nDhB+qTYrS0aP&#10;4NrqekupJguneBGwvO1rNwHY87AN3U3yh2SXD1rbyzn+DQAA//8DAFBLAwQUAAYACAAAACEAZSGE&#10;Y94AAAAGAQAADwAAAGRycy9kb3ducmV2LnhtbEyPQU/CQBSE7yb8h80z8SZbWgWp3ZLGxHDRBBDj&#10;dek+2kL3bdNdoP57nyc4TmYy8022GGwrztj7xpGCyTgCgVQ601ClYPv1/vgCwgdNRreOUMEveljk&#10;o7tMp8ZdaI3nTagEl5BPtYI6hC6V0pc1Wu3HrkNib+96qwPLvpKm1xcut62Mo2gqrW6IF2rd4VuN&#10;5XFzsgqKw379sU0+u6ZaHn/M93JlJ9NCqYf7oXgFEXAI1zD84zM65My0cycyXrQK5jMOKkieQbA7&#10;jxM+slMwi59A5pm8xc//AAAA//8DAFBLAQItABQABgAIAAAAIQC2gziS/gAAAOEBAAATAAAAAAAA&#10;AAAAAAAAAAAAAABbQ29udGVudF9UeXBlc10ueG1sUEsBAi0AFAAGAAgAAAAhADj9If/WAAAAlAEA&#10;AAsAAAAAAAAAAAAAAAAALwEAAF9yZWxzLy5yZWxzUEsBAi0AFAAGAAgAAAAhAGcG0J+0AgAAgQUA&#10;AA4AAAAAAAAAAAAAAAAALgIAAGRycy9lMm9Eb2MueG1sUEsBAi0AFAAGAAgAAAAhAGUhhGPeAAAA&#10;BgEAAA8AAAAAAAAAAAAAAAAADgUAAGRycy9kb3ducmV2LnhtbFBLBQYAAAAABAAEAPMAAAAZBgAA&#10;AAA=&#10;" fillcolor="white [3201]" strokecolor="black [3213]" strokeweight=".5pt">
            <v:textbox>
              <w:txbxContent>
                <w:p w:rsidR="0077100A" w:rsidRPr="009D0758" w:rsidRDefault="0077100A" w:rsidP="001702B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21" w:name="_GoBack"/>
                  <w:r w:rsidRPr="009D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проведение публичных слушаний </w:t>
                  </w:r>
                  <w:bookmarkEnd w:id="21"/>
                </w:p>
              </w:txbxContent>
            </v:textbox>
          </v:rect>
        </w:pict>
      </w: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F07E4E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Стрелка вниз 6" o:spid="_x0000_s1031" type="#_x0000_t67" style="position:absolute;margin-left:204.55pt;margin-top:-.5pt;width:38.15pt;height:28.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rcqQIAAHAFAAAOAAAAZHJzL2Uyb0RvYy54bWysVFFv0zAQfkfiP1h+Z0m6tmzV0qnaNIQ0&#10;bRMb2rPn2GuE4zO227Q8If4J/wAhIRCI/5D9I85OmpUx8YB4SXy+u+/uPt/dweGqUmQprCtB5zTb&#10;SSkRmkNR6tucvr46ebZHifNMF0yBFjldC0cPp0+fHNRmIgYwB1UISxBEu0ltcjr33kySxPG5qJjb&#10;ASM0KiXYinkU7W1SWFYjeqWSQZqOkxpsYSxw4RzeHrdKOo34Ugruz6V0whOVU8zNx6+N35vwTaYH&#10;bHJrmZmXvEuD/UMWFSs1Bu2hjplnZGHLP6CqkltwIP0OhyoBKUsuYg1YTZY+qOZyzoyItSA5zvQ0&#10;uf8Hy8+WF5aURU7HlGhW4RM1H+8+3L1vvjQ/mu/NJ9J8bn4235qvZBzIqo2boM+lubCd5PAYKl9J&#10;W4U/1kRWkeB1T7BYecLxcrg3HKUjSjiqdsfZ/ig+QHLvbKzzLwRUJBxyWkCtZ9ZCHblly1PnMSra&#10;b+xCQKVJjenvIlgQHaiyOCmVikLoI3GkLFky7AC/ykIRCLBlhZLSeBlKa4uJJ79WooV/JSQyhOkP&#10;2gC/YzLOhfaRnIiE1sFNYga9Y5am2WO+ym/y6cyDp4ht2/t2Vf0taO8RA4P2vXNVarCPRS7e9JFb&#10;+w0BbdmBgRso1tgbFtqhcYaflPgqp8z5C2ZxSnCecPL9OX6kAnwD6E6UzMG+e+w+2GPzopaSGqcu&#10;p+7tgllBiXqpsa33s+EwjGkUhqPnAxTstuZmW6MX1RHgs2a4YwyPx2Dv1eYoLVTXuCBmISqqmOYY&#10;O6fc241w5NttgCuGi9ksmuFoGuZP9aXhATywGhruanXNrOla02NPn8FmQtnkQXO2tsFTw2zhQZax&#10;c+957fjGsY792K2gsDe25Wh1vyinvwAAAP//AwBQSwMEFAAGAAgAAAAhAAbiW0jfAAAACQEAAA8A&#10;AABkcnMvZG93bnJldi54bWxMj8FOwzAQRO9I/IO1SNxaOyit2jROBRX0FCFRuHBz4m0cEa+j2GmT&#10;v8ec6HG1TzNv8v1kO3bBwbeOJCRLAQypdrqlRsLX59tiA8wHRVp1jlDCjB72xf1drjLtrvSBl1No&#10;WAwhnykJJoQ+49zXBq3yS9cjxd/ZDVaFeA4N14O6xnDb8Sch1tyqlmKDUT0eDNY/p9FK2B5MWX0f&#10;xfHltZvFqNtyLt9LKR8fpucdsIBT+IfhTz+qQxGdKjeS9qyTkIptElEJiyRuikC6WaXAKgmrtQBe&#10;5Px2QfELAAD//wMAUEsBAi0AFAAGAAgAAAAhALaDOJL+AAAA4QEAABMAAAAAAAAAAAAAAAAAAAAA&#10;AFtDb250ZW50X1R5cGVzXS54bWxQSwECLQAUAAYACAAAACEAOP0h/9YAAACUAQAACwAAAAAAAAAA&#10;AAAAAAAvAQAAX3JlbHMvLnJlbHNQSwECLQAUAAYACAAAACEAKFAK3KkCAABwBQAADgAAAAAAAAAA&#10;AAAAAAAuAgAAZHJzL2Uyb0RvYy54bWxQSwECLQAUAAYACAAAACEABuJbSN8AAAAJAQAADwAAAAAA&#10;AAAAAAAAAAADBQAAZHJzL2Rvd25yZXYueG1sUEsFBgAAAAAEAAQA8wAAAA8GAAAAAA==&#10;" adj="10800" fillcolor="white [3201]" strokecolor="black [3213]" strokeweight=".5pt"/>
        </w:pict>
      </w: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F07E4E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7" o:spid="_x0000_s1032" style="position:absolute;margin-left:5.05pt;margin-top:7.65pt;width:450.25pt;height:96.4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nQtgIAAIIFAAAOAAAAZHJzL2Uyb0RvYy54bWysVEtu2zAQ3RfoHQjuG0mOHSdG5MBwkKJA&#10;kARNiqxpioyFUiRL0pbcVYFuC/QIPUQ3RT85g3yjDilZNlKji6IbaYbzn3kzp2dVIdCSGZsrmeLk&#10;IMaISaqyXD6k+M3dxYtjjKwjMiNCSZbiFbP4bPz82WmpR6yn5kpkzCBwIu2o1CmeO6dHUWTpnBXE&#10;HijNJAi5MgVxwJqHKDOkBO+FiHpxfBSVymTaKMqshdfzRojHwT/njLprzi1zSKQYcnPha8J35r/R&#10;+JSMHgzR85y2aZB/yKIguYSgnatz4ghamPwPV0VOjbKKuwOqikhxnlMWaoBqkvhJNbdzolmoBZpj&#10;ddcm+//c0qvljUF5luIhRpIUMKL6y/rD+nP9s35cf6y/1o/1j/Wn+lf9rf6Ohr5fpbYjMLvVN6bl&#10;LJC++Iqbwv+hLFSFHq+6HrPKIQqPg2FynAwHGFGQJb1e/yQZeK/R1lwb614yVSBPpNjAEENvyfLS&#10;ukZ1o+KjCYnKFB8dDuKgZZXIs4tcCC8LOGJTYdCSAAJclbSxdrQgspCQgK+rqSRQbiVY4/4149Ah&#10;yL3XBPDY3PoklDLpjlq/QoK2N+OQQWeYxHGyz1a4TT6turdkAbadbVvV34J2FiGwkq4zLnKpzL7I&#10;2dsucqO/aUBTtu+Aq2ZVQMahr82/zFS2ArQY1ayR1fQihxFdEutuiIG9gQ2DW+Cu4cOFgqmolsJo&#10;rsz7fe9eH+AMUoxK2MMU23cLYhhG4pUEoJ8k/b5f3MD0B8MeMGZXMtuVyEUxVTDoBK6OpoH0+k5s&#10;SG5UcQ8nY+KjgohICrFTTJ3ZMFPX3Ac4OpRNJkENllUTdylvNfXOfZ89BO+qe2J0i1MHEL9Sm50l&#10;oydwbXS9pVSThVM8D1je9rWdACx62Ib2KPlLsssHre3pHP8GAAD//wMAUEsDBBQABgAIAAAAIQCb&#10;lsJi3wAAAAkBAAAPAAAAZHJzL2Rvd25yZXYueG1sTI9BS8NAEIXvgv9hGcGb3U2KocZsShCkF4W2&#10;Vrxus9MkNjsbsts2/vuOJz0Nj/d4871iOblenHEMnScNyUyBQKq97ajRsPt4fViACNGQNb0n1PCD&#10;AZbl7U1hcusvtMHzNjaCSyjkRkMb45BLGeoWnQkzPyCxd/CjM5Hl2Eg7mguXu16mSmXSmY74Q2sG&#10;fGmxPm5PTkP1fdi87ebvQ9esjl/2c7V2SVZpfX83Vc8gIk7xLwy/+IwOJTPt/YlsED1rlXCS7+Mc&#10;BPtPicpA7DWkapGCLAv5f0F5BQAA//8DAFBLAQItABQABgAIAAAAIQC2gziS/gAAAOEBAAATAAAA&#10;AAAAAAAAAAAAAAAAAABbQ29udGVudF9UeXBlc10ueG1sUEsBAi0AFAAGAAgAAAAhADj9If/WAAAA&#10;lAEAAAsAAAAAAAAAAAAAAAAALwEAAF9yZWxzLy5yZWxzUEsBAi0AFAAGAAgAAAAhAM6ZGdC2AgAA&#10;ggUAAA4AAAAAAAAAAAAAAAAALgIAAGRycy9lMm9Eb2MueG1sUEsBAi0AFAAGAAgAAAAhAJuWwmLf&#10;AAAACQEAAA8AAAAAAAAAAAAAAAAAEAUAAGRycy9kb3ducmV2LnhtbFBLBQYAAAAABAAEAPMAAAAc&#10;BgAAAAA=&#10;" fillcolor="white [3201]" strokecolor="black [3213]" strokeweight=".5pt">
            <v:textbox>
              <w:txbxContent>
                <w:p w:rsidR="0077100A" w:rsidRPr="009D0758" w:rsidRDefault="0077100A" w:rsidP="001702B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Издание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нормативно-правового акта ______________________________________________________ (наименование органа местного самоуправления муниципального образования) </w:t>
                  </w:r>
                  <w:r w:rsidRPr="009D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предоставлении разрешения или об отказе в предоставлении разрешения и выдача его копии заявителю </w:t>
                  </w:r>
                </w:p>
              </w:txbxContent>
            </v:textbox>
          </v:rect>
        </w:pict>
      </w: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702BA" w:rsidRPr="00430D73" w:rsidRDefault="001702BA" w:rsidP="001702BA">
      <w:pPr>
        <w:pStyle w:val="ConsPlusNonformat"/>
        <w:rPr>
          <w:rFonts w:ascii="Times New Roman" w:hAnsi="Times New Roman" w:cs="Times New Roman"/>
          <w:sz w:val="18"/>
          <w:szCs w:val="18"/>
        </w:rPr>
        <w:sectPr w:rsidR="001702BA" w:rsidRPr="00430D73" w:rsidSect="001702BA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22" w:name="Par451"/>
      <w:bookmarkEnd w:id="22"/>
      <w:r w:rsidRPr="0008425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по предоставлению разрешения </w:t>
      </w:r>
      <w:proofErr w:type="gramStart"/>
      <w:r w:rsidRPr="0008425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>условно разрешенный вид использования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1702BA" w:rsidRPr="0008425D" w:rsidRDefault="001702BA" w:rsidP="001702B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Par459"/>
      <w:bookmarkEnd w:id="23"/>
      <w:r w:rsidRPr="0008425D">
        <w:rPr>
          <w:rFonts w:ascii="Times New Roman" w:hAnsi="Times New Roman" w:cs="Times New Roman"/>
          <w:sz w:val="24"/>
          <w:szCs w:val="24"/>
        </w:rPr>
        <w:t>ЖУРНАЛ</w:t>
      </w:r>
    </w:p>
    <w:p w:rsidR="001702BA" w:rsidRPr="0008425D" w:rsidRDefault="001702BA" w:rsidP="000842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8425D">
        <w:rPr>
          <w:rFonts w:ascii="Times New Roman" w:hAnsi="Times New Roman" w:cs="Times New Roman"/>
          <w:sz w:val="24"/>
          <w:szCs w:val="24"/>
        </w:rPr>
        <w:t xml:space="preserve">регистрации нормативно правового акта </w:t>
      </w:r>
      <w:r w:rsidR="0008425D" w:rsidRPr="0008425D">
        <w:rPr>
          <w:rFonts w:ascii="Times New Roman" w:hAnsi="Times New Roman" w:cs="Times New Roman"/>
          <w:sz w:val="24"/>
          <w:szCs w:val="24"/>
        </w:rPr>
        <w:t xml:space="preserve">администрации Яркульского сельсовета Купинского района Новосибирской области </w:t>
      </w:r>
      <w:r w:rsidRPr="0008425D">
        <w:rPr>
          <w:rFonts w:ascii="Times New Roman" w:hAnsi="Times New Roman" w:cs="Times New Roman"/>
          <w:sz w:val="24"/>
          <w:szCs w:val="24"/>
        </w:rPr>
        <w:t>о предоставлении или об отказе в предоставлении разрешения</w:t>
      </w:r>
      <w:r w:rsidR="0008425D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</w:t>
      </w:r>
      <w:r w:rsidR="0008425D" w:rsidRPr="0008425D">
        <w:rPr>
          <w:rFonts w:ascii="Times New Roman" w:hAnsi="Times New Roman" w:cs="Times New Roman"/>
          <w:sz w:val="24"/>
          <w:szCs w:val="24"/>
        </w:rPr>
        <w:t xml:space="preserve"> </w:t>
      </w:r>
      <w:r w:rsidRPr="0008425D">
        <w:rPr>
          <w:rFonts w:ascii="Times New Roman" w:hAnsi="Times New Roman" w:cs="Times New Roman"/>
          <w:sz w:val="24"/>
          <w:szCs w:val="24"/>
        </w:rPr>
        <w:t xml:space="preserve">участка </w:t>
      </w:r>
    </w:p>
    <w:p w:rsidR="001702BA" w:rsidRPr="0008425D" w:rsidRDefault="001702BA" w:rsidP="001702BA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0"/>
        <w:gridCol w:w="2152"/>
        <w:gridCol w:w="3170"/>
        <w:gridCol w:w="1742"/>
        <w:gridCol w:w="1955"/>
      </w:tblGrid>
      <w:tr w:rsidR="001702BA" w:rsidRPr="0008425D" w:rsidTr="0077100A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нормативно-правового акта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Дата, подпись заявителя</w:t>
            </w:r>
          </w:p>
        </w:tc>
      </w:tr>
      <w:tr w:rsidR="001702BA" w:rsidRPr="0008425D" w:rsidTr="0077100A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02BA" w:rsidRPr="0008425D" w:rsidTr="0077100A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BA" w:rsidRPr="0008425D" w:rsidTr="0077100A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BA" w:rsidRPr="0008425D" w:rsidTr="0077100A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02BA" w:rsidRPr="0008425D" w:rsidRDefault="001702BA" w:rsidP="00771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481" w:rsidRPr="0008425D" w:rsidRDefault="00B75481" w:rsidP="001702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75481" w:rsidRPr="0008425D" w:rsidSect="00096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1595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3284"/>
        </w:tabs>
        <w:ind w:left="1844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331"/>
    <w:rsid w:val="00044010"/>
    <w:rsid w:val="0006104F"/>
    <w:rsid w:val="00070383"/>
    <w:rsid w:val="0007046D"/>
    <w:rsid w:val="0008425D"/>
    <w:rsid w:val="000966A4"/>
    <w:rsid w:val="001702BA"/>
    <w:rsid w:val="00245D36"/>
    <w:rsid w:val="0025534A"/>
    <w:rsid w:val="002D15B3"/>
    <w:rsid w:val="002E758C"/>
    <w:rsid w:val="002E79F7"/>
    <w:rsid w:val="003216DD"/>
    <w:rsid w:val="003D04C2"/>
    <w:rsid w:val="00434793"/>
    <w:rsid w:val="00483F0A"/>
    <w:rsid w:val="004C7203"/>
    <w:rsid w:val="004D0607"/>
    <w:rsid w:val="004D1129"/>
    <w:rsid w:val="005955AE"/>
    <w:rsid w:val="005B0D2B"/>
    <w:rsid w:val="006B1C0C"/>
    <w:rsid w:val="006C230D"/>
    <w:rsid w:val="0077100A"/>
    <w:rsid w:val="007D7900"/>
    <w:rsid w:val="00976061"/>
    <w:rsid w:val="00992F25"/>
    <w:rsid w:val="009A0331"/>
    <w:rsid w:val="009F6B4E"/>
    <w:rsid w:val="00A75F8E"/>
    <w:rsid w:val="00A7784D"/>
    <w:rsid w:val="00AF1E18"/>
    <w:rsid w:val="00B618F1"/>
    <w:rsid w:val="00B75481"/>
    <w:rsid w:val="00B9176C"/>
    <w:rsid w:val="00C74BF4"/>
    <w:rsid w:val="00F07E4E"/>
    <w:rsid w:val="00F2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6A4"/>
  </w:style>
  <w:style w:type="paragraph" w:styleId="1">
    <w:name w:val="heading 1"/>
    <w:basedOn w:val="a"/>
    <w:next w:val="a"/>
    <w:link w:val="10"/>
    <w:qFormat/>
    <w:rsid w:val="001702BA"/>
    <w:pPr>
      <w:numPr>
        <w:numId w:val="1"/>
      </w:numPr>
      <w:spacing w:before="240" w:after="60" w:line="240" w:lineRule="auto"/>
      <w:outlineLvl w:val="0"/>
    </w:pPr>
    <w:rPr>
      <w:rFonts w:ascii="Arial" w:eastAsia="Arial" w:hAnsi="Arial" w:cs="Arial"/>
      <w:b/>
      <w:bCs/>
      <w:color w:val="000000"/>
      <w:sz w:val="32"/>
      <w:szCs w:val="32"/>
    </w:rPr>
  </w:style>
  <w:style w:type="paragraph" w:styleId="2">
    <w:name w:val="heading 2"/>
    <w:basedOn w:val="a"/>
    <w:next w:val="a"/>
    <w:link w:val="20"/>
    <w:qFormat/>
    <w:rsid w:val="001702BA"/>
    <w:pPr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link w:val="30"/>
    <w:qFormat/>
    <w:rsid w:val="001702BA"/>
    <w:pPr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4">
    <w:name w:val="heading 4"/>
    <w:basedOn w:val="a"/>
    <w:next w:val="a"/>
    <w:link w:val="40"/>
    <w:qFormat/>
    <w:rsid w:val="001702BA"/>
    <w:pPr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1702BA"/>
    <w:pPr>
      <w:numPr>
        <w:ilvl w:val="4"/>
        <w:numId w:val="1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6">
    <w:name w:val="heading 6"/>
    <w:basedOn w:val="a"/>
    <w:next w:val="a"/>
    <w:link w:val="60"/>
    <w:qFormat/>
    <w:rsid w:val="001702BA"/>
    <w:pPr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0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1702BA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20">
    <w:name w:val="Заголовок 2 Знак"/>
    <w:basedOn w:val="a0"/>
    <w:link w:val="2"/>
    <w:rsid w:val="001702B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rsid w:val="001702B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1702BA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1702B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60">
    <w:name w:val="Заголовок 6 Знак"/>
    <w:basedOn w:val="a0"/>
    <w:link w:val="6"/>
    <w:rsid w:val="001702BA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onsNormal">
    <w:name w:val="ConsNormal"/>
    <w:rsid w:val="001702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73CBC73703859520C106169D59C8797D650DB5CFCC87828548D0CB42ED5D6BA1911553FD89B75FVA2EL" TargetMode="External"/><Relationship Id="rId13" Type="http://schemas.openxmlformats.org/officeDocument/2006/relationships/hyperlink" Target="consultantplus://offline/ref=7773CBC73703859520C106169D59C8797D6308B9C1C087828548D0CB42VE2D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73CBC73703859520C106169D59C8797D650DB8C0C187828548D0CB42VE2DL" TargetMode="External"/><Relationship Id="rId12" Type="http://schemas.openxmlformats.org/officeDocument/2006/relationships/hyperlink" Target="consultantplus://offline/ref=7773CBC73703859520C106169D59C8797D6408BDC2C987828548D0CB42VE2DL" TargetMode="External"/><Relationship Id="rId17" Type="http://schemas.openxmlformats.org/officeDocument/2006/relationships/hyperlink" Target="consultantplus://offline/ref=7773CBC73703859520C1181B8B359670756950B0C2CF88D6D0178B9615E4573CVE26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773CBC73703859520C119039859C8797D6106BACEC3DA888D11DCC9V425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773CBC73703859520C106169D59C8797D6508BFC3C187828548D0CB42VE2DL" TargetMode="External"/><Relationship Id="rId11" Type="http://schemas.openxmlformats.org/officeDocument/2006/relationships/hyperlink" Target="consultantplus://offline/ref=7773CBC73703859520C106169D59C8797D6606BAC6C187828548D0CB42VE2DL" TargetMode="External"/><Relationship Id="rId5" Type="http://schemas.openxmlformats.org/officeDocument/2006/relationships/hyperlink" Target="consultantplus://offline/ref=7773CBC73703859520C106169D59C8797D650DBAC4CD87828548D0CB42ED5D6BA1911553FD89B157VA2FL" TargetMode="External"/><Relationship Id="rId15" Type="http://schemas.openxmlformats.org/officeDocument/2006/relationships/hyperlink" Target="consultantplus://offline/ref=7773CBC73703859520C106169D59C8797D640DB8C3CB87828548D0CB42VE2DL" TargetMode="External"/><Relationship Id="rId10" Type="http://schemas.openxmlformats.org/officeDocument/2006/relationships/hyperlink" Target="consultantplus://offline/ref=7773CBC73703859520C106169D59C8797D6707BDC5C087828548D0CB42VE2D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73CBC73703859520C106169D59C8797D6509BFC2C187828548D0CB42VE2DL" TargetMode="External"/><Relationship Id="rId14" Type="http://schemas.openxmlformats.org/officeDocument/2006/relationships/hyperlink" Target="consultantplus://offline/ref=7773CBC73703859520C106169D59C8797D650CBFC6CC87828548D0CB42VE2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7395</Words>
  <Characters>42157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2015-08-11T02:59:00Z</dcterms:created>
  <dcterms:modified xsi:type="dcterms:W3CDTF">2015-08-17T08:51:00Z</dcterms:modified>
</cp:coreProperties>
</file>