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900" w:rsidRPr="00256782" w:rsidRDefault="007D7900" w:rsidP="007D7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7D7900" w:rsidRDefault="007D7900" w:rsidP="007D7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7D7900" w:rsidRPr="00256782" w:rsidRDefault="007D7900" w:rsidP="007D7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900" w:rsidRPr="00256782" w:rsidRDefault="007D7900" w:rsidP="007D79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7D7900" w:rsidRPr="00256782" w:rsidRDefault="007D7900" w:rsidP="007D7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567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56782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7D7900" w:rsidRPr="00256782" w:rsidRDefault="007D7900" w:rsidP="007D79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7900" w:rsidRPr="00256782" w:rsidRDefault="001702BA" w:rsidP="007D79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D7900">
        <w:rPr>
          <w:rFonts w:ascii="Times New Roman" w:hAnsi="Times New Roman" w:cs="Times New Roman"/>
          <w:sz w:val="28"/>
          <w:szCs w:val="28"/>
        </w:rPr>
        <w:t>.08</w:t>
      </w:r>
      <w:r w:rsidR="007D7900" w:rsidRPr="00256782">
        <w:rPr>
          <w:rFonts w:ascii="Times New Roman" w:hAnsi="Times New Roman" w:cs="Times New Roman"/>
          <w:sz w:val="28"/>
          <w:szCs w:val="28"/>
        </w:rPr>
        <w:t>.201</w:t>
      </w:r>
      <w:r w:rsidR="007D7900">
        <w:rPr>
          <w:rFonts w:ascii="Times New Roman" w:hAnsi="Times New Roman" w:cs="Times New Roman"/>
          <w:sz w:val="28"/>
          <w:szCs w:val="28"/>
        </w:rPr>
        <w:t>5</w:t>
      </w:r>
      <w:r w:rsidR="007D7900" w:rsidRPr="002567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0E079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D7900" w:rsidRPr="00256782">
        <w:rPr>
          <w:rFonts w:ascii="Times New Roman" w:hAnsi="Times New Roman" w:cs="Times New Roman"/>
          <w:sz w:val="28"/>
          <w:szCs w:val="28"/>
        </w:rPr>
        <w:t xml:space="preserve">       </w:t>
      </w:r>
      <w:r w:rsidR="007D7900">
        <w:rPr>
          <w:rFonts w:ascii="Times New Roman" w:hAnsi="Times New Roman" w:cs="Times New Roman"/>
          <w:sz w:val="28"/>
          <w:szCs w:val="28"/>
        </w:rPr>
        <w:t xml:space="preserve"> </w:t>
      </w:r>
      <w:r w:rsidR="007D7900" w:rsidRPr="00256782">
        <w:rPr>
          <w:rFonts w:ascii="Times New Roman" w:hAnsi="Times New Roman" w:cs="Times New Roman"/>
          <w:sz w:val="28"/>
          <w:szCs w:val="28"/>
        </w:rPr>
        <w:t xml:space="preserve">       </w:t>
      </w:r>
      <w:r w:rsidR="007D7900" w:rsidRPr="004D0607">
        <w:rPr>
          <w:rFonts w:ascii="Times New Roman" w:hAnsi="Times New Roman" w:cs="Times New Roman"/>
          <w:sz w:val="28"/>
          <w:szCs w:val="28"/>
        </w:rPr>
        <w:t>№  5</w:t>
      </w:r>
      <w:r w:rsidR="000E0790">
        <w:rPr>
          <w:rFonts w:ascii="Times New Roman" w:hAnsi="Times New Roman" w:cs="Times New Roman"/>
          <w:sz w:val="28"/>
          <w:szCs w:val="28"/>
        </w:rPr>
        <w:t>4</w:t>
      </w:r>
    </w:p>
    <w:p w:rsidR="007D7900" w:rsidRPr="00256782" w:rsidRDefault="007D7900" w:rsidP="007D7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с. Яркуль</w:t>
      </w:r>
    </w:p>
    <w:p w:rsidR="007D7900" w:rsidRPr="007D7900" w:rsidRDefault="007D7900" w:rsidP="007D7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02BA" w:rsidRDefault="001702BA" w:rsidP="001702BA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A4EC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административного регламента администрации Яркульского сельсовета  по</w:t>
      </w:r>
      <w:r w:rsidRPr="008A4EC3">
        <w:rPr>
          <w:b w:val="0"/>
          <w:sz w:val="28"/>
          <w:szCs w:val="28"/>
        </w:rPr>
        <w:t xml:space="preserve"> </w:t>
      </w:r>
      <w:r w:rsidRPr="008A4EC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предоставлению муниципальной  услуги  </w:t>
      </w:r>
      <w:r w:rsidRPr="000E079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«</w:t>
      </w:r>
      <w:r w:rsidR="000E0790" w:rsidRPr="000E0790">
        <w:rPr>
          <w:rFonts w:ascii="Times New Roman" w:hAnsi="Times New Roman"/>
          <w:b w:val="0"/>
          <w:sz w:val="28"/>
          <w:szCs w:val="28"/>
        </w:rPr>
        <w:t>Предоставление разрешения на отклонение от предельных параметров разрешенного строительства</w:t>
      </w:r>
      <w:r w:rsidRPr="008A4EC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1702BA" w:rsidRPr="001702BA" w:rsidRDefault="001702BA" w:rsidP="001702BA"/>
    <w:p w:rsidR="001702BA" w:rsidRPr="00A75F8E" w:rsidRDefault="001702BA" w:rsidP="001702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F8E">
        <w:rPr>
          <w:rFonts w:ascii="Times New Roman" w:hAnsi="Times New Roman" w:cs="Times New Roman"/>
          <w:sz w:val="28"/>
          <w:szCs w:val="28"/>
        </w:rPr>
        <w:t>Руководствуясь  Законом  210-ФЗ  от  27.07.2010 года  «Об  организации  предоставления  государственных  и  муниципальных  услуг»,   законом  Российской  Федерации  от  06.10.2003г. № 131-ФЗ «Об  общих  принципах  организации  местного  самоуправления  в  Российской Федерации»,    Уставом Яркульского сельсовета</w:t>
      </w:r>
      <w:r w:rsidR="00A75F8E">
        <w:rPr>
          <w:rFonts w:ascii="Times New Roman" w:hAnsi="Times New Roman" w:cs="Times New Roman"/>
          <w:sz w:val="28"/>
          <w:szCs w:val="28"/>
        </w:rPr>
        <w:t>, администрация Яркульского сельсовета Купинского района Новосибирской области</w:t>
      </w:r>
    </w:p>
    <w:p w:rsidR="001702BA" w:rsidRDefault="001702BA" w:rsidP="001702BA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1702BA" w:rsidRDefault="001702BA" w:rsidP="001702BA">
      <w:pPr>
        <w:pStyle w:val="ConsNormal"/>
        <w:widowControl/>
        <w:ind w:firstLine="601"/>
        <w:jc w:val="both"/>
        <w:rPr>
          <w:rFonts w:ascii="Times New Roman" w:hAnsi="Times New Roman"/>
          <w:sz w:val="28"/>
          <w:szCs w:val="28"/>
        </w:rPr>
      </w:pPr>
    </w:p>
    <w:p w:rsidR="001702BA" w:rsidRPr="000E0790" w:rsidRDefault="001702BA" w:rsidP="000E0790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Утвердить административный регламент администрации Яркульского сельсовета по исполнению муниципальной  услуги «</w:t>
      </w:r>
      <w:r w:rsidR="000E0790" w:rsidRPr="000E0790">
        <w:rPr>
          <w:rFonts w:ascii="Times New Roman" w:hAnsi="Times New Roman"/>
          <w:b w:val="0"/>
          <w:sz w:val="28"/>
          <w:szCs w:val="28"/>
        </w:rPr>
        <w:t>Предоставление разрешения на отклонение от предельных параметров разрешенного строительства</w:t>
      </w:r>
      <w:r w:rsidR="000E0790" w:rsidRPr="008A4EC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0E079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(прилагается).</w:t>
      </w:r>
    </w:p>
    <w:p w:rsidR="00A75F8E" w:rsidRDefault="00A75F8E" w:rsidP="00A75F8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F8E" w:rsidRDefault="00A75F8E" w:rsidP="00A75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A75F8E" w:rsidRDefault="00A75F8E" w:rsidP="00A7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F8E" w:rsidRPr="004C6FC9" w:rsidRDefault="00A75F8E" w:rsidP="00A7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Pr="004C6FC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1702BA" w:rsidRDefault="001702BA" w:rsidP="001702BA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A75F8E" w:rsidRDefault="00A75F8E" w:rsidP="001702BA"/>
    <w:p w:rsidR="000E0790" w:rsidRDefault="000E0790" w:rsidP="001702BA"/>
    <w:p w:rsidR="007D7900" w:rsidRPr="00A75F8E" w:rsidRDefault="009A0331" w:rsidP="00A75F8E">
      <w:r w:rsidRPr="009A0331">
        <w:t> </w:t>
      </w:r>
      <w:r w:rsidR="007D7900"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9A0331" w:rsidRPr="000E0790" w:rsidRDefault="007D7900" w:rsidP="000E079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</w:t>
      </w:r>
      <w:r w:rsidR="000E0790">
        <w:rPr>
          <w:rFonts w:ascii="Times New Roman" w:hAnsi="Times New Roman" w:cs="Times New Roman"/>
          <w:sz w:val="28"/>
          <w:szCs w:val="28"/>
        </w:rPr>
        <w:t xml:space="preserve">ласти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425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С.Е.Гудыма</w:t>
      </w:r>
    </w:p>
    <w:p w:rsidR="000E0790" w:rsidRDefault="000E0790" w:rsidP="00A75F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75F8E" w:rsidRPr="0008425D" w:rsidRDefault="00A75F8E" w:rsidP="00A75F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  <w:proofErr w:type="gramStart"/>
      <w:r w:rsidRPr="0008425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84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F8E" w:rsidRPr="0008425D" w:rsidRDefault="00A75F8E" w:rsidP="00A75F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</w:p>
    <w:p w:rsidR="00A75F8E" w:rsidRPr="0008425D" w:rsidRDefault="00A75F8E" w:rsidP="00A75F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 xml:space="preserve">Яркульского сельсовета </w:t>
      </w:r>
    </w:p>
    <w:p w:rsidR="00A75F8E" w:rsidRPr="0008425D" w:rsidRDefault="00A75F8E" w:rsidP="00A75F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Купинского  района</w:t>
      </w:r>
    </w:p>
    <w:p w:rsidR="00A75F8E" w:rsidRPr="0008425D" w:rsidRDefault="00A75F8E" w:rsidP="00A75F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 xml:space="preserve"> от 13.08.2015 г. № 5</w:t>
      </w:r>
      <w:r w:rsidR="000E0790">
        <w:rPr>
          <w:rFonts w:ascii="Times New Roman" w:hAnsi="Times New Roman" w:cs="Times New Roman"/>
          <w:sz w:val="24"/>
          <w:szCs w:val="24"/>
        </w:rPr>
        <w:t>4</w:t>
      </w:r>
    </w:p>
    <w:p w:rsidR="000E0790" w:rsidRDefault="000E0790" w:rsidP="000E0790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  <w:bookmarkStart w:id="0" w:name="Par28"/>
      <w:bookmarkEnd w:id="0"/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E0790">
        <w:rPr>
          <w:rFonts w:ascii="Times New Roman" w:hAnsi="Times New Roman"/>
          <w:b/>
          <w:bCs/>
          <w:sz w:val="24"/>
          <w:szCs w:val="24"/>
        </w:rPr>
        <w:t>АДМИНИСТРАТИВНЫЙ РЕГЛАМЕНТ ПРЕДОСТАВЛЕНИЯ МУНИЦИПАЛЬНОЙ УСЛУГИ ПО ПРЕДОСТАВЛЕНИЮ РАЗРЕШЕНИЯ НА ОТКЛОНЕНИЕ ОТ ПРЕДЕЛЬНЫХ ПАРАМЕТРОВ РАЗРЕШЕННОГО СТРОИТЕЛЬСТВА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1" w:name="Par50"/>
      <w:bookmarkEnd w:id="1"/>
      <w:r w:rsidRPr="000E0790">
        <w:rPr>
          <w:rFonts w:ascii="Times New Roman" w:hAnsi="Times New Roman"/>
          <w:sz w:val="24"/>
          <w:szCs w:val="24"/>
        </w:rPr>
        <w:t>1. Общие положения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1.1. Административный регламент предоставления муниципальной услуги по предоставлению разрешения на отклонение от предельных параметров разрешенного строительства (далее - административный регламент) разработан в соответствии с Градостроительным кодексом Российской федерации, Федеральным </w:t>
      </w:r>
      <w:hyperlink r:id="rId5" w:history="1">
        <w:r w:rsidRPr="000E0790">
          <w:rPr>
            <w:rFonts w:ascii="Times New Roman" w:hAnsi="Times New Roman"/>
            <w:sz w:val="24"/>
            <w:szCs w:val="24"/>
          </w:rPr>
          <w:t>законом</w:t>
        </w:r>
      </w:hyperlink>
      <w:r w:rsidRPr="000E0790">
        <w:rPr>
          <w:rFonts w:ascii="Times New Roman" w:hAnsi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1.2. </w:t>
      </w:r>
      <w:proofErr w:type="gramStart"/>
      <w:r w:rsidRPr="000E0790">
        <w:rPr>
          <w:rFonts w:ascii="Times New Roman" w:hAnsi="Times New Roman"/>
          <w:sz w:val="24"/>
          <w:szCs w:val="24"/>
        </w:rPr>
        <w:t>Административный регламент устанавливает порядок и стандарт предоставления муниципальной услуги по предоставлению разрешения на отклонение от предельных параметров разрешенного строительства (далее - муниципальная услуга),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 и информационно-коммуникационной сети Интернет с соблюдением норм законодательства Российской Федерации о защите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E0790">
        <w:rPr>
          <w:rFonts w:ascii="Times New Roman" w:hAnsi="Times New Roman"/>
          <w:sz w:val="24"/>
          <w:szCs w:val="24"/>
        </w:rPr>
        <w:t xml:space="preserve">персональных данных, а 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досудебный (внесудебный) порядок обжалования заявителем решений и действий (бездействия) </w:t>
      </w:r>
      <w:r w:rsidR="00497371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, предоставляющей муниципальную услугу, должностного лица </w:t>
      </w:r>
      <w:r w:rsidR="00497371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области,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либо муниципального служащего при предоставлении муниципальной услуги.</w:t>
      </w:r>
      <w:proofErr w:type="gramEnd"/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1.3. Муниципальная услуга предоставляется физическим и юридическим лицам - правообладателям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 (далее - заявитель).</w:t>
      </w:r>
    </w:p>
    <w:p w:rsidR="000E0790" w:rsidRPr="000E0790" w:rsidRDefault="000E0790" w:rsidP="00EE102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2" w:name="Par56"/>
      <w:bookmarkEnd w:id="2"/>
      <w:r w:rsidRPr="000E0790">
        <w:rPr>
          <w:rFonts w:ascii="Times New Roman" w:hAnsi="Times New Roman"/>
          <w:sz w:val="24"/>
          <w:szCs w:val="24"/>
        </w:rPr>
        <w:t>2. Стандарт предоставления муниципальной услуги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2.1. Наименование муниципальной услуги: предоставление разрешения на отклонение от предельных параметров разрешенного строительства (далее - разрешение на отклонение от предельных параметров).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lastRenderedPageBreak/>
        <w:t xml:space="preserve">2.2. Муниципальная услуга предоставляется </w:t>
      </w:r>
      <w:r w:rsidR="00497371">
        <w:rPr>
          <w:rFonts w:ascii="Times New Roman" w:hAnsi="Times New Roman"/>
          <w:sz w:val="24"/>
          <w:szCs w:val="24"/>
        </w:rPr>
        <w:t>администрацией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>.</w:t>
      </w:r>
    </w:p>
    <w:p w:rsidR="000E0790" w:rsidRPr="000E0790" w:rsidRDefault="000E0790" w:rsidP="00EE102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Процедура предоставления муниципальной услуги осуществляется </w:t>
      </w:r>
      <w:r w:rsidR="00497371">
        <w:rPr>
          <w:rFonts w:ascii="Times New Roman" w:hAnsi="Times New Roman"/>
          <w:sz w:val="24"/>
          <w:szCs w:val="24"/>
        </w:rPr>
        <w:t>администрацией Яркульского сельсовета Купинского района Новосибирской области.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В процедуре предоставления муниципальной услуги участвует комиссия по подготовке проекта правил землепользования и застройки </w:t>
      </w:r>
      <w:r w:rsidR="00497371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(далее - комиссия).</w:t>
      </w:r>
    </w:p>
    <w:p w:rsidR="00497371" w:rsidRPr="0008425D" w:rsidRDefault="000E0790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2.3</w:t>
      </w:r>
      <w:r w:rsidR="00497371" w:rsidRPr="00497371">
        <w:rPr>
          <w:rFonts w:ascii="Times New Roman" w:hAnsi="Times New Roman" w:cs="Times New Roman"/>
          <w:sz w:val="24"/>
          <w:szCs w:val="24"/>
        </w:rPr>
        <w:t xml:space="preserve"> </w:t>
      </w:r>
      <w:r w:rsidR="00497371" w:rsidRPr="0008425D">
        <w:rPr>
          <w:rFonts w:ascii="Times New Roman" w:hAnsi="Times New Roman" w:cs="Times New Roman"/>
          <w:sz w:val="24"/>
          <w:szCs w:val="24"/>
        </w:rPr>
        <w:t>Место нахождения администрации Яркульского сельсовета Купинского района Новосибирской области: 632743, Новосибирская область, Купинский район, с. Яркуль, ул. Советская, д.43, 8-383-58-43-301.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Выходные                     Суббота, Воскресенье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Прием заявлений на предоставление муниципальной услуги осуществляется в кабинете № 1.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График приема заявлений и документов: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497371" w:rsidRPr="0008425D" w:rsidRDefault="00497371" w:rsidP="00497371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Pr="0008425D">
        <w:rPr>
          <w:rFonts w:ascii="Times New Roman" w:hAnsi="Times New Roman" w:cs="Times New Roman"/>
          <w:sz w:val="24"/>
          <w:szCs w:val="24"/>
          <w:lang w:val="en-US"/>
        </w:rPr>
        <w:t>yrsovet</w:t>
      </w:r>
      <w:r w:rsidRPr="0008425D">
        <w:rPr>
          <w:rFonts w:ascii="Times New Roman" w:hAnsi="Times New Roman" w:cs="Times New Roman"/>
          <w:sz w:val="24"/>
          <w:szCs w:val="24"/>
        </w:rPr>
        <w:t>.</w:t>
      </w:r>
      <w:r w:rsidRPr="0008425D">
        <w:rPr>
          <w:rFonts w:ascii="Times New Roman" w:hAnsi="Times New Roman" w:cs="Times New Roman"/>
          <w:sz w:val="24"/>
          <w:szCs w:val="24"/>
          <w:lang w:val="en-US"/>
        </w:rPr>
        <w:t>ngs</w:t>
      </w:r>
      <w:r w:rsidRPr="0008425D">
        <w:rPr>
          <w:rFonts w:ascii="Times New Roman" w:hAnsi="Times New Roman" w:cs="Times New Roman"/>
          <w:sz w:val="24"/>
          <w:szCs w:val="24"/>
        </w:rPr>
        <w:t>.</w:t>
      </w:r>
      <w:r w:rsidRPr="0008425D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497371" w:rsidRDefault="00497371" w:rsidP="00497371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Адрес официального с</w:t>
      </w:r>
      <w:r w:rsidRPr="00EE1023">
        <w:rPr>
          <w:rFonts w:ascii="Times New Roman" w:hAnsi="Times New Roman" w:cs="Times New Roman"/>
          <w:sz w:val="24"/>
          <w:szCs w:val="24"/>
        </w:rPr>
        <w:t xml:space="preserve">айта: </w:t>
      </w:r>
      <w:hyperlink r:id="rId6" w:history="1">
        <w:r w:rsidRPr="00EE1023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EE1023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EE1023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/>
          </w:rPr>
          <w:t>iarkul</w:t>
        </w:r>
        <w:proofErr w:type="spellEnd"/>
        <w:r w:rsidRPr="00EE1023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EE1023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497371" w:rsidRPr="00497371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Сведения о месте нахождения и контактных телефонах, адресах электронной почты администрации Яркульского сельсовета Купинского района Новосибирской области, отдела и комиссии размещаются на информационных стендах, официальном сайте администрации Яркульского сельсовета, на Едином портале государственных и муниципальных услуг (www.gosuslugi.ru).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2.4. Предоставление муниципальной услуги осуществляется в соответствии </w:t>
      </w:r>
      <w:proofErr w:type="gramStart"/>
      <w:r w:rsidRPr="000E0790">
        <w:rPr>
          <w:rFonts w:ascii="Times New Roman" w:hAnsi="Times New Roman"/>
          <w:sz w:val="24"/>
          <w:szCs w:val="24"/>
        </w:rPr>
        <w:t>с</w:t>
      </w:r>
      <w:proofErr w:type="gramEnd"/>
      <w:r w:rsidRPr="000E0790">
        <w:rPr>
          <w:rFonts w:ascii="Times New Roman" w:hAnsi="Times New Roman"/>
          <w:sz w:val="24"/>
          <w:szCs w:val="24"/>
        </w:rPr>
        <w:t>: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Гражданским </w:t>
      </w:r>
      <w:hyperlink r:id="rId7" w:history="1">
        <w:r w:rsidR="000E0790" w:rsidRPr="000E0790">
          <w:rPr>
            <w:rFonts w:ascii="Times New Roman" w:hAnsi="Times New Roman"/>
            <w:sz w:val="24"/>
            <w:szCs w:val="24"/>
          </w:rPr>
          <w:t>кодексом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Российской Федерации;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Земельным </w:t>
      </w:r>
      <w:hyperlink r:id="rId8" w:history="1">
        <w:r w:rsidR="000E0790" w:rsidRPr="000E0790">
          <w:rPr>
            <w:rFonts w:ascii="Times New Roman" w:hAnsi="Times New Roman"/>
            <w:sz w:val="24"/>
            <w:szCs w:val="24"/>
          </w:rPr>
          <w:t>кодексом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Российской Федерации;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Градостроительным </w:t>
      </w:r>
      <w:hyperlink r:id="rId9" w:history="1">
        <w:r w:rsidR="000E0790" w:rsidRPr="000E0790">
          <w:rPr>
            <w:rFonts w:ascii="Times New Roman" w:hAnsi="Times New Roman"/>
            <w:sz w:val="24"/>
            <w:szCs w:val="24"/>
          </w:rPr>
          <w:t>кодексом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Российской Федерации;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Федеральным </w:t>
      </w:r>
      <w:hyperlink r:id="rId10" w:history="1">
        <w:r w:rsidR="000E0790" w:rsidRPr="000E0790">
          <w:rPr>
            <w:rFonts w:ascii="Times New Roman" w:hAnsi="Times New Roman"/>
            <w:sz w:val="24"/>
            <w:szCs w:val="24"/>
          </w:rPr>
          <w:t>законом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Федеральным </w:t>
      </w:r>
      <w:hyperlink r:id="rId11" w:history="1">
        <w:r w:rsidR="000E0790" w:rsidRPr="000E0790">
          <w:rPr>
            <w:rFonts w:ascii="Times New Roman" w:hAnsi="Times New Roman"/>
            <w:sz w:val="24"/>
            <w:szCs w:val="24"/>
          </w:rPr>
          <w:t>законом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от 22.07.2008 № 123-ФЗ «Технический регламент о требованиях пожарной безопасности»;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Федеральным </w:t>
      </w:r>
      <w:hyperlink r:id="rId12" w:history="1">
        <w:r w:rsidR="000E0790" w:rsidRPr="000E0790">
          <w:rPr>
            <w:rFonts w:ascii="Times New Roman" w:hAnsi="Times New Roman"/>
            <w:sz w:val="24"/>
            <w:szCs w:val="24"/>
          </w:rPr>
          <w:t>законом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от 30.12.2009 № 384-ФЗ «Технический регламент о безопасности зданий и сооружений»;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Федеральным </w:t>
      </w:r>
      <w:hyperlink r:id="rId13" w:history="1">
        <w:r w:rsidR="000E0790" w:rsidRPr="000E0790">
          <w:rPr>
            <w:rFonts w:ascii="Times New Roman" w:hAnsi="Times New Roman"/>
            <w:sz w:val="24"/>
            <w:szCs w:val="24"/>
          </w:rPr>
          <w:t>законом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от 27.07.2006 № 152-ФЗ «О персональных данных»;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t xml:space="preserve">- </w:t>
      </w:r>
      <w:hyperlink r:id="rId14" w:history="1">
        <w:r w:rsidR="000E0790" w:rsidRPr="000E0790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Правительства Российской Федерации от 07.07.2011 № 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t xml:space="preserve">- </w:t>
      </w:r>
      <w:hyperlink r:id="rId15" w:history="1">
        <w:r w:rsidR="000E0790" w:rsidRPr="000E0790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Правительства Российской Федерации от 08.09.2010 № 697 «О единой системе межведомственного электронного взаимодействия»;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t xml:space="preserve">- </w:t>
      </w:r>
      <w:hyperlink r:id="rId16" w:history="1">
        <w:r w:rsidR="000E0790" w:rsidRPr="000E0790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Главного государственного санитарного врача Российской Федерации от 25.09.2007 № 74 «О введении в действие новой редакции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СП 42.13330.2011. Свод правил. Градостроительство. Планировка и застройка городских и сельских поселений. Актуализированная редакция </w:t>
      </w:r>
      <w:proofErr w:type="spellStart"/>
      <w:r w:rsidR="000E0790" w:rsidRPr="000E0790">
        <w:rPr>
          <w:rFonts w:ascii="Times New Roman" w:hAnsi="Times New Roman"/>
          <w:sz w:val="24"/>
          <w:szCs w:val="24"/>
        </w:rPr>
        <w:t>СНиП</w:t>
      </w:r>
      <w:proofErr w:type="spellEnd"/>
      <w:r w:rsidR="000E0790" w:rsidRPr="000E0790">
        <w:rPr>
          <w:rFonts w:ascii="Times New Roman" w:hAnsi="Times New Roman"/>
          <w:sz w:val="24"/>
          <w:szCs w:val="24"/>
        </w:rPr>
        <w:t xml:space="preserve"> 2.07.01-89*, </w:t>
      </w:r>
      <w:proofErr w:type="gramStart"/>
      <w:r w:rsidR="000E0790" w:rsidRPr="000E0790">
        <w:rPr>
          <w:rFonts w:ascii="Times New Roman" w:hAnsi="Times New Roman"/>
          <w:sz w:val="24"/>
          <w:szCs w:val="24"/>
        </w:rPr>
        <w:t>утвержденных</w:t>
      </w:r>
      <w:proofErr w:type="gramEnd"/>
      <w:r w:rsidR="000E0790" w:rsidRPr="000E0790">
        <w:rPr>
          <w:rFonts w:ascii="Times New Roman" w:hAnsi="Times New Roman"/>
          <w:sz w:val="24"/>
          <w:szCs w:val="24"/>
        </w:rPr>
        <w:t xml:space="preserve"> приказом </w:t>
      </w:r>
      <w:proofErr w:type="spellStart"/>
      <w:r w:rsidR="000E0790" w:rsidRPr="000E0790">
        <w:rPr>
          <w:rFonts w:ascii="Times New Roman" w:hAnsi="Times New Roman"/>
          <w:sz w:val="24"/>
          <w:szCs w:val="24"/>
        </w:rPr>
        <w:t>Минрегиона</w:t>
      </w:r>
      <w:proofErr w:type="spellEnd"/>
      <w:r w:rsidR="000E0790" w:rsidRPr="000E0790">
        <w:rPr>
          <w:rFonts w:ascii="Times New Roman" w:hAnsi="Times New Roman"/>
          <w:sz w:val="24"/>
          <w:szCs w:val="24"/>
        </w:rPr>
        <w:t xml:space="preserve"> Российской Федерации от 28.12.2010 № 820;</w:t>
      </w:r>
    </w:p>
    <w:p w:rsid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proofErr w:type="gramStart"/>
      <w:r>
        <w:t xml:space="preserve">- </w:t>
      </w:r>
      <w:hyperlink r:id="rId17" w:history="1">
        <w:r w:rsidR="000E0790" w:rsidRPr="000E0790">
          <w:rPr>
            <w:rFonts w:ascii="Times New Roman" w:hAnsi="Times New Roman"/>
            <w:sz w:val="24"/>
            <w:szCs w:val="24"/>
          </w:rPr>
          <w:t>распоряжением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Правительства Новосибирской области от 30.09.2011 № 458-рп «Об утверждении Порядка направления запроса и подготовки ответа на запрос документов и информации, необходимых для предоставления государственных и муниципальных услуг, получаемых в рамках информационного взаимодействия исполнительными органами государственной власти Новосибирской области, органами местного самоуправления, территориальными государственными внебюджетными фондами и подведомственными этим органам организациями, участвующими в предоставлении государственных и муниципальных услуг»;</w:t>
      </w:r>
      <w:proofErr w:type="gramEnd"/>
    </w:p>
    <w:p w:rsidR="00497371" w:rsidRDefault="00497371" w:rsidP="004973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8425D">
        <w:rPr>
          <w:rFonts w:ascii="Times New Roman" w:hAnsi="Times New Roman" w:cs="Times New Roman"/>
          <w:sz w:val="24"/>
          <w:szCs w:val="24"/>
        </w:rPr>
        <w:t>Законом  210-ФЗ  от  27.07.2010 года  «Об  организации  предоставления  государственных  и  муниципальных  услуг»;</w:t>
      </w:r>
    </w:p>
    <w:p w:rsidR="00EE1023" w:rsidRDefault="00EE1023" w:rsidP="00EE102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758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решением сессии Совета депутатов Яркульского сельсовета № 46 от 23.12.2005 г. «Об утверждении Положения о порядке проведения публичных слушаний в муниципальном образовании Яркульского сельсовета»;</w:t>
      </w:r>
    </w:p>
    <w:p w:rsidR="00EE1023" w:rsidRPr="00497371" w:rsidRDefault="00EE1023" w:rsidP="00EE102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решением сессии Совета депутатов Яркульского сельсовета № 146 от 10.06.2014 г. «О внесении изменений в решение шестой сессии Совета депутатов Яркульского сельсовета Купинского района Новосибирской области № 46 от 23.12.2005 г.</w:t>
      </w:r>
      <w:r w:rsidRPr="002E75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«Об утверждении Положения о порядке проведения публичных слушаний в муниципальном образовании Яркульского сельсовета».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2.5. Результатом предоставления муниципальной услуги является выдача копии нормативно-правового акта </w:t>
      </w:r>
      <w:r w:rsidR="0049737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предоставлении разрешения на отклонение от предельных параметров.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В предоставлении муниципальной услуги отказывается по основаниям, указанным в </w:t>
      </w:r>
      <w:hyperlink w:anchor="Par150" w:history="1">
        <w:r w:rsidRPr="000E0790">
          <w:rPr>
            <w:rFonts w:ascii="Times New Roman" w:hAnsi="Times New Roman"/>
            <w:sz w:val="24"/>
            <w:szCs w:val="24"/>
          </w:rPr>
          <w:t>подпункте 2.13</w:t>
        </w:r>
      </w:hyperlink>
      <w:r w:rsidRPr="000E0790">
        <w:rPr>
          <w:rFonts w:ascii="Times New Roman" w:hAnsi="Times New Roman"/>
          <w:sz w:val="24"/>
          <w:szCs w:val="24"/>
        </w:rPr>
        <w:t xml:space="preserve">. Отказ в предоставлении муниципальной услуги оформляется нормативно-правовым актом </w:t>
      </w:r>
      <w:r w:rsidR="0049737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об отказе в предоставлении разрешения на отклонение от предельных параметров.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2.6. Максимальный срок предоставления муниципальной услуги - не более 49 дней со дня поступления заявления в комиссию.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2.7. 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2.8. Регистрация заявления и документов на предоставление муниципальной услуги осуществляется в течение одного дня.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При направлении заявителем заявления в форме электронного документа, поступившего при обращении заявителя через Единый портал государственных и муниципальных услуг, специалист, ответственный за прием и оформление документов, направляет уведомление заявителю в форме электронного сообщения, подтверждающее получение и регистрацию заявления.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2.9. Документы для предоставления муниципальной услуги в письменной форме могут быть поданы:</w:t>
      </w:r>
    </w:p>
    <w:p w:rsidR="000E0790" w:rsidRPr="000E0790" w:rsidRDefault="00EE1023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на бумажном носителе лично в комиссию или почтовым отправлением по месту нахождения комиссии;</w:t>
      </w:r>
    </w:p>
    <w:p w:rsidR="000E0790" w:rsidRPr="000E0790" w:rsidRDefault="00EE1023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в электронной форме через Единый портал государственных и муниципальных услуг.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При представлении документов через Единый портал государственных и муниципальных услуг документы представляются в форме электронных документов, подписанных электронной подписью.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Получение муниципальной услуги возможно с использованием универсальной электронной карты в случае наличия данной карты у заявителя.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130"/>
      <w:bookmarkEnd w:id="3"/>
      <w:r w:rsidRPr="000E0790">
        <w:rPr>
          <w:rFonts w:ascii="Times New Roman" w:hAnsi="Times New Roman"/>
          <w:sz w:val="24"/>
          <w:szCs w:val="24"/>
        </w:rPr>
        <w:t>2.10. Документы для предоставления муниципальной услуги.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131"/>
      <w:bookmarkEnd w:id="4"/>
      <w:r w:rsidRPr="000E0790">
        <w:rPr>
          <w:rFonts w:ascii="Times New Roman" w:hAnsi="Times New Roman"/>
          <w:sz w:val="24"/>
          <w:szCs w:val="24"/>
        </w:rPr>
        <w:t>2.10.1. Заявитель представляет в комиссию следующие документы:</w:t>
      </w:r>
    </w:p>
    <w:p w:rsidR="000E0790" w:rsidRPr="000E0790" w:rsidRDefault="00497371" w:rsidP="00EE102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t xml:space="preserve">- </w:t>
      </w:r>
      <w:hyperlink w:anchor="Par358" w:history="1">
        <w:r w:rsidR="000E0790" w:rsidRPr="000E0790">
          <w:rPr>
            <w:rFonts w:ascii="Times New Roman" w:hAnsi="Times New Roman"/>
            <w:sz w:val="24"/>
            <w:szCs w:val="24"/>
          </w:rPr>
          <w:t>заявление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- заявление) по образцу (приложение 1) с обоснованием заявленных требований, предусмотренных </w:t>
      </w:r>
      <w:hyperlink r:id="rId18" w:history="1">
        <w:r w:rsidR="000E0790" w:rsidRPr="000E0790">
          <w:rPr>
            <w:rFonts w:ascii="Times New Roman" w:hAnsi="Times New Roman"/>
            <w:sz w:val="24"/>
            <w:szCs w:val="24"/>
          </w:rPr>
          <w:t>статьей 40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Градостроительного кодекса Российской Федерации.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Заявитель вправе представить по собственной инициативе следующие документы: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133"/>
      <w:bookmarkEnd w:id="5"/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схему планировочной организации земельного участка с указанием места отклонения по отступу от границ земельного участка, выполненную на цветной копии топоосновы для проектирования, подготовленной на основании топографо-геодезической </w:t>
      </w:r>
      <w:r w:rsidR="000E0790" w:rsidRPr="000E0790">
        <w:rPr>
          <w:rFonts w:ascii="Times New Roman" w:hAnsi="Times New Roman"/>
          <w:sz w:val="24"/>
          <w:szCs w:val="24"/>
        </w:rPr>
        <w:lastRenderedPageBreak/>
        <w:t>изученности участка (объекта), инженерных изысканий земельного участка с прилегающей территорией в размере, необходимом для определения охранной зоны до существующих инженерных коммуникаций, равной 30 м и равной размеру санитарно-защитной зоны (если объект имеет санитарно-защитную зону</w:t>
      </w:r>
      <w:proofErr w:type="gramEnd"/>
      <w:r w:rsidR="000E0790" w:rsidRPr="000E079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E0790" w:rsidRPr="000E0790">
        <w:rPr>
          <w:rFonts w:ascii="Times New Roman" w:hAnsi="Times New Roman"/>
          <w:sz w:val="24"/>
          <w:szCs w:val="24"/>
        </w:rPr>
        <w:t>которая</w:t>
      </w:r>
      <w:proofErr w:type="gramEnd"/>
      <w:r w:rsidR="000E0790" w:rsidRPr="000E0790">
        <w:rPr>
          <w:rFonts w:ascii="Times New Roman" w:hAnsi="Times New Roman"/>
          <w:sz w:val="24"/>
          <w:szCs w:val="24"/>
        </w:rPr>
        <w:t xml:space="preserve"> не укладывается в границах земельного участка, подлежащего застройке);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6" w:name="Par134"/>
      <w:bookmarkEnd w:id="6"/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согласие собственника (</w:t>
      </w:r>
      <w:proofErr w:type="spellStart"/>
      <w:r w:rsidR="000E0790" w:rsidRPr="000E0790">
        <w:rPr>
          <w:rFonts w:ascii="Times New Roman" w:hAnsi="Times New Roman"/>
          <w:sz w:val="24"/>
          <w:szCs w:val="24"/>
        </w:rPr>
        <w:t>ов</w:t>
      </w:r>
      <w:proofErr w:type="spellEnd"/>
      <w:r w:rsidR="000E0790" w:rsidRPr="000E0790">
        <w:rPr>
          <w:rFonts w:ascii="Times New Roman" w:hAnsi="Times New Roman"/>
          <w:sz w:val="24"/>
          <w:szCs w:val="24"/>
        </w:rPr>
        <w:t>) объекта недвижимого имущества;</w:t>
      </w:r>
    </w:p>
    <w:p w:rsidR="000E0790" w:rsidRPr="000E0790" w:rsidRDefault="0049737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заключение о соответствии техническим регламентам.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2.10.2. В рамках межведомственного информационного взаимодействия, осуществляемого в порядке и сроки, установленные законодательством и муниципальными правовыми актами </w:t>
      </w:r>
      <w:r w:rsidR="0049737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>
        <w:rPr>
          <w:rFonts w:ascii="Times New Roman" w:hAnsi="Times New Roman" w:cs="Times New Roman"/>
          <w:sz w:val="24"/>
          <w:szCs w:val="24"/>
        </w:rPr>
        <w:t>,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в Федеральной службе государственной регистрации, кадастра и картографии запрашиваются: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выписка из Единого государственного реестра прав на недвижимое имущество и сделок с ним о правах на земельный участок, принадлежащий заявителю;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выписка из Единого государственного реестра прав на недвижимое имущество о правообладателях земельных участков, имеющих общие границы с земельным участком, применительно к которому запрашивается данное разрешение, правообладателях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правообладателях помещений, являющихся частью объекта капитального строительства, применительно к которому запрашивается данное разрешение;</w:t>
      </w:r>
      <w:proofErr w:type="gramEnd"/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копия кадастрового паспорта земельного участка (кадастровый план земельного участка).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2.10.3. </w:t>
      </w:r>
      <w:proofErr w:type="gramStart"/>
      <w:r w:rsidRPr="000E0790">
        <w:rPr>
          <w:rFonts w:ascii="Times New Roman" w:hAnsi="Times New Roman"/>
          <w:sz w:val="24"/>
          <w:szCs w:val="24"/>
        </w:rPr>
        <w:t>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Документы, подтверждающие получение согласия, могут быть </w:t>
      </w:r>
      <w:proofErr w:type="gramStart"/>
      <w:r w:rsidRPr="000E0790">
        <w:rPr>
          <w:rFonts w:ascii="Times New Roman" w:hAnsi="Times New Roman"/>
          <w:sz w:val="24"/>
          <w:szCs w:val="24"/>
        </w:rPr>
        <w:t>представлены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в том числе в форме электронного документа.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Действие данного пункта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2.11. Все документы подаются на русском языке либо должны иметь заверенный в установленном законом порядке перевод на русский язык.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2.12. Основания для отказа в приеме заявления и документов отсутствуют.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7" w:name="Par150"/>
      <w:bookmarkEnd w:id="7"/>
      <w:r w:rsidRPr="000E0790">
        <w:rPr>
          <w:rFonts w:ascii="Times New Roman" w:hAnsi="Times New Roman"/>
          <w:sz w:val="24"/>
          <w:szCs w:val="24"/>
        </w:rPr>
        <w:t>2.13. Заявителю отказывается в предоставлении муниципальной услуги, если: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заявитель не является правообладателем земельного участка;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размер земельного участка не является меньшим установленного градостроительным регламентом минимального размера земельного участка территориальной зоны;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конфигурация, инженерно-геологические или иные характеристики земельных участков не являются неблагоприятными для застройки;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заявитель письменно отказывается от получения разрешения на отклонение от предельных параметров разрешенного строительства.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2.14. Основания для приостановления предоставления муниципальной услуги отсутствуют.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2.15. Для получения информации по вопросам предоставления муниципальной услуги, в том числе о ходе предоставления муниципальной услуги, заявитель обращается: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в устной форме лично в часы приема или по телефону в соответствии с графиком работы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в письменной форме лично, почтовым отправлением;</w:t>
      </w:r>
    </w:p>
    <w:p w:rsidR="000E0790" w:rsidRPr="000E0790" w:rsidRDefault="00497371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в электронной форме в адрес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в том числе через Единый портал государственных и муниципальных услуг.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При устном обращении (лично или по телефону) заявителя за информацией по вопросам предоставления муниципальной услуги, в том числе о ходе предоставления муниципальной услуги, специалист </w:t>
      </w:r>
      <w:r w:rsidR="0049737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осуществляет устное информирование (лично или по телефону) обратившегося за информацией заявителя.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При устном обращении заявителя лично содержание устного обращения заносится в карточку личного приема заявителя.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 заявителя.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Ответ на телефонный звонок должен содержать информацию о фамилии, имени, отчестве и должности специалиста </w:t>
      </w:r>
      <w:r w:rsidR="0049737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>
        <w:rPr>
          <w:rFonts w:ascii="Times New Roman" w:hAnsi="Times New Roman" w:cs="Times New Roman"/>
          <w:sz w:val="24"/>
          <w:szCs w:val="24"/>
        </w:rPr>
        <w:t>,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принявшего телефонный звонок.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При ответах на телефонные звонки и обращения заявителей лично в часы приема специалисты </w:t>
      </w:r>
      <w:r w:rsidR="0049737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подробно и в вежливой форме информируют обратившихся по интересующим их вопросам.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Устное информирование каждого обратившегося за информацией заявителя </w:t>
      </w:r>
      <w:r w:rsidRPr="000E0790">
        <w:rPr>
          <w:rFonts w:ascii="Times New Roman" w:hAnsi="Times New Roman"/>
          <w:sz w:val="24"/>
          <w:szCs w:val="24"/>
        </w:rPr>
        <w:lastRenderedPageBreak/>
        <w:t>осуществляется не более 15 минут. Время ожидания в очереди при личном приеме не должно превышать 15 минут.</w:t>
      </w:r>
    </w:p>
    <w:p w:rsidR="000E0790" w:rsidRPr="000E0790" w:rsidRDefault="000E0790" w:rsidP="0049737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Если для подготовки ответа на устное обращение требуется более 15 минут, специалист </w:t>
      </w:r>
      <w:r w:rsidR="0049737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497371">
        <w:rPr>
          <w:rFonts w:ascii="Times New Roman" w:hAnsi="Times New Roman" w:cs="Times New Roman"/>
          <w:sz w:val="24"/>
          <w:szCs w:val="24"/>
        </w:rPr>
        <w:t>,</w:t>
      </w:r>
      <w:r w:rsidR="0049737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осуществляющий устное информирование, предлагает заявителю назначить другое удобное для него время для устного </w:t>
      </w:r>
      <w:proofErr w:type="gramStart"/>
      <w:r w:rsidRPr="000E0790">
        <w:rPr>
          <w:rFonts w:ascii="Times New Roman" w:hAnsi="Times New Roman"/>
          <w:sz w:val="24"/>
          <w:szCs w:val="24"/>
        </w:rPr>
        <w:t>информирования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либо направляет заявителю письменный ответ посредством почтового отправления либо в электронной форме.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При получении от заявителя письменного обращения лично, посредством почтового отправления или обращения в электронной форме о предоставлении информации по вопросам предоставления муниципальной услуги, в том числе о ходе предоставления муниципальной услуги, информирование осуществляется в письменной форме. Обращение регистрируется в день поступления в </w:t>
      </w:r>
      <w:r w:rsidR="005D608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5D6081"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790">
        <w:rPr>
          <w:rFonts w:ascii="Times New Roman" w:hAnsi="Times New Roman"/>
          <w:sz w:val="24"/>
          <w:szCs w:val="24"/>
        </w:rPr>
        <w:t xml:space="preserve">Письменный ответ подписывается </w:t>
      </w:r>
      <w:r w:rsidR="005D6081">
        <w:rPr>
          <w:rFonts w:ascii="Times New Roman" w:hAnsi="Times New Roman"/>
          <w:sz w:val="24"/>
          <w:szCs w:val="24"/>
        </w:rPr>
        <w:t>главой</w:t>
      </w:r>
      <w:r w:rsidR="005D6081" w:rsidRPr="005D6081">
        <w:rPr>
          <w:rFonts w:ascii="Times New Roman" w:hAnsi="Times New Roman" w:cs="Times New Roman"/>
          <w:sz w:val="24"/>
          <w:szCs w:val="24"/>
        </w:rPr>
        <w:t xml:space="preserve"> </w:t>
      </w:r>
      <w:r w:rsidR="005D608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5D6081">
        <w:rPr>
          <w:rFonts w:ascii="Times New Roman" w:hAnsi="Times New Roman"/>
          <w:sz w:val="24"/>
          <w:szCs w:val="24"/>
        </w:rPr>
        <w:t xml:space="preserve">, </w:t>
      </w:r>
      <w:r w:rsidRPr="000E0790">
        <w:rPr>
          <w:rFonts w:ascii="Times New Roman" w:hAnsi="Times New Roman"/>
          <w:sz w:val="24"/>
          <w:szCs w:val="24"/>
        </w:rPr>
        <w:t>заместителем</w:t>
      </w:r>
      <w:r w:rsidR="005D6081">
        <w:rPr>
          <w:rFonts w:ascii="Times New Roman" w:hAnsi="Times New Roman"/>
          <w:sz w:val="24"/>
          <w:szCs w:val="24"/>
        </w:rPr>
        <w:t xml:space="preserve"> главы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5D608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5D6081">
        <w:rPr>
          <w:rFonts w:ascii="Times New Roman" w:hAnsi="Times New Roman" w:cs="Times New Roman"/>
          <w:sz w:val="24"/>
          <w:szCs w:val="24"/>
        </w:rPr>
        <w:t>,</w:t>
      </w:r>
      <w:r w:rsidR="005D608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содержит фамилию и номер телефона исполнителя и выдается заявителю лично или направляется по почтовому адресу, указанному в обращении, или по адресу электронной почты, указанному в обращении, или через Единый портал государственных и муниципальных услуг.</w:t>
      </w:r>
      <w:proofErr w:type="gramEnd"/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790">
        <w:rPr>
          <w:rFonts w:ascii="Times New Roman" w:hAnsi="Times New Roman"/>
          <w:sz w:val="24"/>
          <w:szCs w:val="24"/>
        </w:rPr>
        <w:t>Если в письменном обращении не указаны фамилия, имя и отчество гражданина, наименование юридического лица, направившего обращение, и почтовый адрес, адрес электронной почты, по которому должен быть направлен ответ, ответ на обращение не дается.</w:t>
      </w:r>
      <w:proofErr w:type="gramEnd"/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Ответ на обращение направляется заявителю в течение 25 дней со дня регистрации обращения в </w:t>
      </w:r>
      <w:r w:rsidR="005D608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5D6081"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2.16. Здание, в котором предоставляется муниципальная услуга, оборудуется системами пожарной сигнализации, средствами пожаротушения, предусматриваются пути эвакуации, места общего пользования (туалеты, гардероб).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На территории, прилегающей к зданию, оборудуются парковочные места для стоянки легкового автотранспорта, в том числе не менее десяти процентов мест (но не менее одного места) для парковки специальных автотранспортных средств инвалидов.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Доступ заявителей к парковочным местам является бесплатным.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Вход в здание оформляется табличкой, информирующей о наименовании органа (организации), предоставляющего муниципальную услугу.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Вход в здание оборудуется устройством для маломобильных граждан.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Помещения для приема за</w:t>
      </w:r>
      <w:r w:rsidR="005D6081">
        <w:rPr>
          <w:rFonts w:ascii="Times New Roman" w:hAnsi="Times New Roman"/>
          <w:sz w:val="24"/>
          <w:szCs w:val="24"/>
        </w:rPr>
        <w:t xml:space="preserve">явителей оборудуются пандусами, </w:t>
      </w:r>
      <w:r w:rsidRPr="000E0790">
        <w:rPr>
          <w:rFonts w:ascii="Times New Roman" w:hAnsi="Times New Roman"/>
          <w:sz w:val="24"/>
          <w:szCs w:val="24"/>
        </w:rPr>
        <w:t xml:space="preserve">расширенными </w:t>
      </w:r>
      <w:r w:rsidRPr="000E0790">
        <w:rPr>
          <w:rFonts w:ascii="Times New Roman" w:hAnsi="Times New Roman"/>
          <w:sz w:val="24"/>
          <w:szCs w:val="24"/>
        </w:rPr>
        <w:lastRenderedPageBreak/>
        <w:t>проходами, позволяющими обеспечить беспрепятственный доступ заявителей, включая заявителей, использующих кресла-коляски и собак-проводников.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Места ожидания в очереди оборудуются стульями, кресельными секциями.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Места для информирования, предназначенные для ознакомления заявителей с информационными материалами, оборудуются информационным стендом.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Информационный стенд располагается в доступном месте и содержит следующую информацию: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о порядке предоставления муниципальной услуги (в текстовом виде и в виде блок-схемы, наглядно отображающей алгоритм прохождения административной процедуры);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текст административного регламента с приложениями;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сведения о месте нахождения, графике работы, номерах справочных телефонов, адресах официального сайта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и электронной почты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секретаря комиссии, где заинтересованные лица могут получить информацию, необходимую для предоставления муниципальной услуги;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график работы, номер кабинета, в котором предоставляется муниципальная услуга, фамилии, имена, отчества специалистов, ответственных за предоставление муниципальной услуги;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выдержки из нормативных правовых актов по наиболее часто задаваемым вопросам.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2.17. Предоставление муниципальной услуги является для заявителя бесплатным.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Расходы, связанные с организацией и проведением публичных слушаний по вопросу предоставления разрешения на отклонение от предельных параметров, несет физическое или юридическое лицо, заинтересованное в предоставлении такого разрешения.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2.18. Показателями доступности муниципальной услуги являются: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транспортная доступность мест предоставления муниципальной услуги;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обеспечение беспрепятственного доступа к местам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 и собак-проводников);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наличие бесплатной парковки автотранспортных средств, в том числе парковки для специальных транспортных средств инвалидов;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предоставление бесплатно муниципальной услуги и информации о ней.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2.19. Показателями качества муниципальной услуги являются:</w:t>
      </w:r>
    </w:p>
    <w:p w:rsidR="000E0790" w:rsidRPr="000E0790" w:rsidRDefault="005D6081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исполнение обращения в установленные сроки;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соблюдение порядка выполнения административных процедур.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8" w:name="Par206"/>
      <w:bookmarkEnd w:id="8"/>
      <w:r w:rsidRPr="000E0790">
        <w:rPr>
          <w:rFonts w:ascii="Times New Roman" w:hAnsi="Times New Roman"/>
          <w:sz w:val="24"/>
          <w:szCs w:val="24"/>
        </w:rPr>
        <w:t>3. Административные процедуры предоставления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муниципальной услуги</w:t>
      </w:r>
    </w:p>
    <w:p w:rsidR="000E0790" w:rsidRPr="000E0790" w:rsidRDefault="00353F5A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419" w:history="1">
        <w:r w:rsidR="000E0790" w:rsidRPr="000E0790">
          <w:rPr>
            <w:rFonts w:ascii="Times New Roman" w:hAnsi="Times New Roman"/>
            <w:sz w:val="24"/>
            <w:szCs w:val="24"/>
          </w:rPr>
          <w:t>Блок-схема</w:t>
        </w:r>
      </w:hyperlink>
      <w:r w:rsidR="000E0790" w:rsidRPr="000E0790">
        <w:rPr>
          <w:rFonts w:ascii="Times New Roman" w:hAnsi="Times New Roman"/>
          <w:sz w:val="24"/>
          <w:szCs w:val="24"/>
        </w:rPr>
        <w:t xml:space="preserve"> последовательности административных процедур при предоставлении муниципальной услуги приводится в приложении 2.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9" w:name="Par211"/>
      <w:bookmarkEnd w:id="9"/>
      <w:r w:rsidRPr="000E0790">
        <w:rPr>
          <w:rFonts w:ascii="Times New Roman" w:hAnsi="Times New Roman"/>
          <w:sz w:val="24"/>
          <w:szCs w:val="24"/>
        </w:rPr>
        <w:t xml:space="preserve">3.1. Прием заявления 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на получение муниципальной услуги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3.1.1. Основанием для начала административной процедуры по приему заявления на получение муниципальной услуги является обращение заявителя в письменной форме с заявлением в соответствии с </w:t>
      </w:r>
      <w:hyperlink w:anchor="Par130" w:history="1">
        <w:r w:rsidRPr="000E0790">
          <w:rPr>
            <w:rFonts w:ascii="Times New Roman" w:hAnsi="Times New Roman"/>
            <w:sz w:val="24"/>
            <w:szCs w:val="24"/>
          </w:rPr>
          <w:t>подпунктом 2.10</w:t>
        </w:r>
      </w:hyperlink>
      <w:r w:rsidRPr="000E0790">
        <w:rPr>
          <w:rFonts w:ascii="Times New Roman" w:hAnsi="Times New Roman"/>
          <w:sz w:val="24"/>
          <w:szCs w:val="24"/>
        </w:rPr>
        <w:t xml:space="preserve"> в комиссию.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3.1.2. Секретарь комиссии: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устанавливает предмет обращения, личность заявителя (полномочия представителя заявителя);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проверяет правильность заполнения заявления и наличие документов (в случае предоставления их заявителем по собственной инициативе), представленных в соответствии с </w:t>
      </w:r>
      <w:hyperlink w:anchor="Par131" w:history="1">
        <w:r w:rsidR="000E0790" w:rsidRPr="000E0790">
          <w:rPr>
            <w:rFonts w:ascii="Times New Roman" w:hAnsi="Times New Roman"/>
            <w:sz w:val="24"/>
            <w:szCs w:val="24"/>
          </w:rPr>
          <w:t>подпунктом 2.10.1</w:t>
        </w:r>
      </w:hyperlink>
      <w:r w:rsidR="000E0790" w:rsidRPr="000E0790">
        <w:rPr>
          <w:rFonts w:ascii="Times New Roman" w:hAnsi="Times New Roman"/>
          <w:sz w:val="24"/>
          <w:szCs w:val="24"/>
        </w:rPr>
        <w:t>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в течение одного дня осуществляет регистрацию поступившего заявления в электронной базе данных;</w:t>
      </w:r>
    </w:p>
    <w:p w:rsidR="000E0790" w:rsidRPr="000E0790" w:rsidRDefault="005D6081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при подаче заявления и документов (в случае предоставления их заявителем по собственной инициативе) в форме электронных документов, поступивших при обращении заявителя через Единый портал государственных и муниципальных услуг, в день получения направляет заявителю уведомление в электронной форме, подтверждающее получение и регистрацию заявления и документов.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3.1.3. Результатом выполнения административной процедуры по приему заявления на получение муниципальной услуги является прием и регистрация заявления на получение муниципальной услуги.</w:t>
      </w:r>
    </w:p>
    <w:p w:rsidR="000E0790" w:rsidRPr="000E0790" w:rsidRDefault="000E0790" w:rsidP="00EE102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3.1.4. Срок выполнения административной процедуры по приему заявления на получение муниципальной услуги - один день.</w:t>
      </w:r>
      <w:bookmarkStart w:id="10" w:name="Par224"/>
      <w:bookmarkEnd w:id="10"/>
    </w:p>
    <w:p w:rsidR="000E0790" w:rsidRPr="000E0790" w:rsidRDefault="000E0790" w:rsidP="005D608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3.2. Рассмотрение заявления и назначение публичных слушаний</w:t>
      </w:r>
    </w:p>
    <w:p w:rsidR="000E0790" w:rsidRPr="000E0790" w:rsidRDefault="000E0790" w:rsidP="00EE102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3.2.1. Основанием для начала административной процедуры по рассмотрению заявления и назначению публичных слушаний является поступление заявления в </w:t>
      </w:r>
      <w:r w:rsidRPr="000E0790">
        <w:rPr>
          <w:rFonts w:ascii="Times New Roman" w:hAnsi="Times New Roman"/>
          <w:sz w:val="24"/>
          <w:szCs w:val="24"/>
        </w:rPr>
        <w:lastRenderedPageBreak/>
        <w:t>комиссию.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1" w:name="Par227"/>
      <w:bookmarkEnd w:id="11"/>
      <w:r w:rsidRPr="000E0790">
        <w:rPr>
          <w:rFonts w:ascii="Times New Roman" w:hAnsi="Times New Roman"/>
          <w:sz w:val="24"/>
          <w:szCs w:val="24"/>
        </w:rPr>
        <w:t xml:space="preserve">3.2.2. Специалист </w:t>
      </w:r>
      <w:r w:rsidR="005D6081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5D6081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со дня регистрации заявления формирует и направляет межведомственный запрос в Федеральную службу государственной регистрации, кадастра и картографии по каналам межведомственного электронного взаимодействия.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лица.</w:t>
      </w:r>
    </w:p>
    <w:p w:rsidR="000E0790" w:rsidRPr="000E0790" w:rsidRDefault="000E0790" w:rsidP="005D608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Результатом выполнения процедуры межведомственного информационного взаимодействия является получение сведений, необходимых для предоставления муниципальной услуги.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3.2.3. Специалист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в течение пяти дней со дня получения сведений, указанных в </w:t>
      </w:r>
      <w:hyperlink w:anchor="Par227" w:history="1">
        <w:r w:rsidRPr="000E0790">
          <w:rPr>
            <w:rFonts w:ascii="Times New Roman" w:hAnsi="Times New Roman"/>
            <w:sz w:val="24"/>
            <w:szCs w:val="24"/>
          </w:rPr>
          <w:t>подпункте 3.2.2</w:t>
        </w:r>
      </w:hyperlink>
      <w:r w:rsidRPr="000E0790">
        <w:rPr>
          <w:rFonts w:ascii="Times New Roman" w:hAnsi="Times New Roman"/>
          <w:sz w:val="24"/>
          <w:szCs w:val="24"/>
        </w:rPr>
        <w:t xml:space="preserve">, осуществляет подготовку нормативно правового акта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назначении публичных слушаний.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Нормативно-правовой акт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о назначении публичных слушаний подлежит опубликованию в порядке, установленном для официального опубликования нормативно-правовых актов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>
        <w:rPr>
          <w:rFonts w:ascii="Times New Roman" w:hAnsi="Times New Roman" w:cs="Times New Roman"/>
          <w:sz w:val="24"/>
          <w:szCs w:val="24"/>
        </w:rPr>
        <w:t>,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иной официальной информации, и размещается на официальном сайте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3.2.4. Специалист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не позднее чем через 10 дней со дня поступления заявления направляет сообщения о проведении публичных слушаний по вопросу предоставления разрешения на отклонение от предельных параметров:</w:t>
      </w:r>
    </w:p>
    <w:p w:rsidR="000E0790" w:rsidRPr="000E0790" w:rsidRDefault="0008362F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правообладателям земельных участков, имеющих общие границы с земельным участком, применительно к которому запрашивается разрешение на отклонение от предельных параметров;</w:t>
      </w:r>
    </w:p>
    <w:p w:rsidR="000E0790" w:rsidRPr="000E0790" w:rsidRDefault="0008362F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 на отклонение от предельных параметров;</w:t>
      </w:r>
    </w:p>
    <w:p w:rsidR="000E0790" w:rsidRPr="000E0790" w:rsidRDefault="0008362F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правообладателям помещений, являющихся частью объекта капитального строительства, применительно к которому запрашивается разрешение на отклонение от предельных параметров.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3.2.5. Результатом административной процедуры по рассмотрению заявления и назначению публичных слушаний является издание нормативно-правового акта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о </w:t>
      </w:r>
      <w:r w:rsidRPr="000E0790">
        <w:rPr>
          <w:rFonts w:ascii="Times New Roman" w:hAnsi="Times New Roman"/>
          <w:sz w:val="24"/>
          <w:szCs w:val="24"/>
        </w:rPr>
        <w:lastRenderedPageBreak/>
        <w:t>назначении публичных слушаний.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3.2.6. Срок выполнения административной процедуры по рассмотрению заявления и назначению публичных слушаний - не более 15 дней со дня поступления заявления в комиссию.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2" w:name="Par245"/>
      <w:bookmarkEnd w:id="12"/>
      <w:r w:rsidRPr="000E0790">
        <w:rPr>
          <w:rFonts w:ascii="Times New Roman" w:hAnsi="Times New Roman"/>
          <w:sz w:val="24"/>
          <w:szCs w:val="24"/>
        </w:rPr>
        <w:t>3.3. Организация и проведение публичных слушаний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по вопросу предоставления разрешения </w:t>
      </w:r>
      <w:proofErr w:type="gramStart"/>
      <w:r w:rsidRPr="000E0790">
        <w:rPr>
          <w:rFonts w:ascii="Times New Roman" w:hAnsi="Times New Roman"/>
          <w:sz w:val="24"/>
          <w:szCs w:val="24"/>
        </w:rPr>
        <w:t>на</w:t>
      </w:r>
      <w:proofErr w:type="gramEnd"/>
    </w:p>
    <w:p w:rsidR="000E0790" w:rsidRPr="000E0790" w:rsidRDefault="000E0790" w:rsidP="0008362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отклонение от предельных параметров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3.3.1. Основанием для начала административной процедуры по организации и проведению публичных слушаний по вопросу предоставления разрешения на отклонение от предельных параметров является назначение публичных слушаний.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3.3.2. Секретарь комиссии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Срок проведения публичных слушаний с момента оповещения жителей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времени и месте их проведения до дня опубликования заключения о результатах публичных слушаний не может быть более одного месяца.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3.3.3. Комиссия по результатам публичных слушаний осуществляет подготовку заключения, обеспечивает его опубликование в порядке, установленном для официального опубликования нормативно-правовых актов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>
        <w:rPr>
          <w:rFonts w:ascii="Times New Roman" w:hAnsi="Times New Roman" w:cs="Times New Roman"/>
          <w:sz w:val="24"/>
          <w:szCs w:val="24"/>
        </w:rPr>
        <w:t>,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иной официальной информации, и размещает на официальном сайте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На основании заключения о результатах публичных слушаний комиссия осуществляет подготовку рекомендаций о предоставлении разрешения на отклонение от предельных параметров или об отказе в предоставлении такого разрешения с указанием причин принятого решения (далее - рекомендации комиссии).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3.3.4. Результатом административной процедуры по организации и проведению публичных слушаний по вопросу предоставления разрешения на отклонение от предельных параметров является подготовка рекомендаций комиссии.</w:t>
      </w:r>
    </w:p>
    <w:p w:rsidR="000E0790" w:rsidRPr="000E0790" w:rsidRDefault="000E0790" w:rsidP="00EE102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3.3.5. Срок выполнения административной процедуры по организации и проведению публичных слушаний по вопросу предоставления разрешения на отклонение от предельных параметров - не более 27 дней.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3" w:name="Par257"/>
      <w:bookmarkEnd w:id="13"/>
      <w:r w:rsidRPr="000E0790">
        <w:rPr>
          <w:rFonts w:ascii="Times New Roman" w:hAnsi="Times New Roman"/>
          <w:sz w:val="24"/>
          <w:szCs w:val="24"/>
        </w:rPr>
        <w:t xml:space="preserve">3.4. Издание нормативно правового акта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предоставлении разрешения или об отказе в предоставлении</w:t>
      </w:r>
      <w:r w:rsidR="0008362F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разрешения и выдача его копии заявителю</w:t>
      </w:r>
      <w:r w:rsidR="0008362F">
        <w:rPr>
          <w:rFonts w:ascii="Times New Roman" w:hAnsi="Times New Roman"/>
          <w:sz w:val="24"/>
          <w:szCs w:val="24"/>
        </w:rPr>
        <w:t>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3.4.1. Основанием для начала административной процедуры по изданию </w:t>
      </w:r>
      <w:r w:rsidRPr="000E0790">
        <w:rPr>
          <w:rFonts w:ascii="Times New Roman" w:hAnsi="Times New Roman"/>
          <w:sz w:val="24"/>
          <w:szCs w:val="24"/>
        </w:rPr>
        <w:lastRenderedPageBreak/>
        <w:t xml:space="preserve">нормативно-правого акта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о предоставлении разрешения или об отказе в предоставлении разрешения является поступление главе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рекомендаций комиссии.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3.4.2. Специалист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на основании рекомендаций комиссии осуществляет подготовку проекта нормативно-правого акта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предоставлении разрешения или об отказе в предоставлении разрешения.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Нормативно-правовой акт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о предоставлении разрешения или об отказе в предоставлении разрешения подлежит опубликованию в порядке, установленном для официального опубликования нормативно-правовых актов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>
        <w:rPr>
          <w:rFonts w:ascii="Times New Roman" w:hAnsi="Times New Roman" w:cs="Times New Roman"/>
          <w:sz w:val="24"/>
          <w:szCs w:val="24"/>
        </w:rPr>
        <w:t>,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иной официальной информации, и размещается на официальном сайте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3.4.3. Специалист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регистрирует нормативно-правовой акт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о предоставлении разрешения или об отказе в предоставлении разрешения в </w:t>
      </w:r>
      <w:hyperlink w:anchor="Par456" w:history="1">
        <w:r w:rsidRPr="000E0790">
          <w:rPr>
            <w:rFonts w:ascii="Times New Roman" w:hAnsi="Times New Roman"/>
            <w:sz w:val="24"/>
            <w:szCs w:val="24"/>
          </w:rPr>
          <w:t>журнале</w:t>
        </w:r>
      </w:hyperlink>
      <w:r w:rsidRPr="000E0790">
        <w:rPr>
          <w:rFonts w:ascii="Times New Roman" w:hAnsi="Times New Roman"/>
          <w:sz w:val="24"/>
          <w:szCs w:val="24"/>
        </w:rPr>
        <w:t xml:space="preserve"> регистрации нормативно-правовых актов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предоставлении разрешения или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(приложение 3) и выдает его копию в одном экземпляре заявителю либо его представителю по доверенности под роспись.</w:t>
      </w:r>
    </w:p>
    <w:p w:rsidR="000E0790" w:rsidRPr="000E0790" w:rsidRDefault="000E0790" w:rsidP="0008362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3.4.4. Результатом административной процедуры по изданию нормативно-правового акта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о предоставлении разрешения или об отказе в предоставлении разрешения и выдаче его копии заявителю является издание нормативно-правого акта </w:t>
      </w:r>
      <w:r w:rsidR="0008362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8362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предоставлении разрешения или об отказе в предоставлении разрешения и выдача его копии заявителю.</w:t>
      </w:r>
    </w:p>
    <w:p w:rsidR="00EE1023" w:rsidRDefault="000E0790" w:rsidP="00C907C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3.4.5. Срок выполнения административной процедуры по изданию нормативно-правого акта </w:t>
      </w:r>
      <w:r w:rsidR="0093714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93714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 предоставлении разрешения или об отказе в предоставлении разрешения и выдаче его копии заявителю - семь дней.</w:t>
      </w:r>
      <w:bookmarkStart w:id="14" w:name="Par273"/>
      <w:bookmarkEnd w:id="14"/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4. Формы </w:t>
      </w:r>
      <w:proofErr w:type="gramStart"/>
      <w:r w:rsidRPr="000E079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исполнением</w:t>
      </w:r>
    </w:p>
    <w:p w:rsidR="000E0790" w:rsidRPr="000E0790" w:rsidRDefault="000E0790" w:rsidP="0093714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административного регламента</w:t>
      </w:r>
    </w:p>
    <w:p w:rsidR="000E0790" w:rsidRPr="000E0790" w:rsidRDefault="000E0790" w:rsidP="0093714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4.1. </w:t>
      </w:r>
      <w:proofErr w:type="gramStart"/>
      <w:r w:rsidRPr="000E079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предоставлением муниципальной услуги осуществляется в форме текущего контроля за соблюдением и исполнением специалистами </w:t>
      </w:r>
      <w:r w:rsidR="0093714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93714F">
        <w:rPr>
          <w:rFonts w:ascii="Times New Roman" w:hAnsi="Times New Roman" w:cs="Times New Roman"/>
          <w:sz w:val="24"/>
          <w:szCs w:val="24"/>
        </w:rPr>
        <w:t>,</w:t>
      </w:r>
      <w:r w:rsidR="0093714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секретарем </w:t>
      </w:r>
      <w:r w:rsidRPr="000E0790">
        <w:rPr>
          <w:rFonts w:ascii="Times New Roman" w:hAnsi="Times New Roman"/>
          <w:sz w:val="24"/>
          <w:szCs w:val="24"/>
        </w:rPr>
        <w:lastRenderedPageBreak/>
        <w:t>комиссии 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</w:t>
      </w:r>
    </w:p>
    <w:p w:rsidR="000E0790" w:rsidRPr="000E0790" w:rsidRDefault="000E0790" w:rsidP="0093714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4.2. Текущий </w:t>
      </w:r>
      <w:proofErr w:type="gramStart"/>
      <w:r w:rsidRPr="000E079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соблюдением и исполнением специалистами </w:t>
      </w:r>
      <w:r w:rsidR="0093714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93714F">
        <w:rPr>
          <w:rFonts w:ascii="Times New Roman" w:hAnsi="Times New Roman" w:cs="Times New Roman"/>
          <w:sz w:val="24"/>
          <w:szCs w:val="24"/>
        </w:rPr>
        <w:t>,</w:t>
      </w:r>
      <w:r w:rsidR="0093714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секретарем комиссии последовательности административных действий, определенных административными процедурами по предоставлению муниципальной услуги, осуществляется </w:t>
      </w:r>
      <w:r w:rsidR="0093714F">
        <w:rPr>
          <w:rFonts w:ascii="Times New Roman" w:hAnsi="Times New Roman"/>
          <w:sz w:val="24"/>
          <w:szCs w:val="24"/>
        </w:rPr>
        <w:t>главой</w:t>
      </w:r>
      <w:r w:rsidR="0093714F" w:rsidRPr="0093714F">
        <w:rPr>
          <w:rFonts w:ascii="Times New Roman" w:hAnsi="Times New Roman" w:cs="Times New Roman"/>
          <w:sz w:val="24"/>
          <w:szCs w:val="24"/>
        </w:rPr>
        <w:t xml:space="preserve"> </w:t>
      </w:r>
      <w:r w:rsidR="0093714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93714F">
        <w:rPr>
          <w:rFonts w:ascii="Times New Roman" w:hAnsi="Times New Roman" w:cs="Times New Roman"/>
          <w:sz w:val="24"/>
          <w:szCs w:val="24"/>
        </w:rPr>
        <w:t>,</w:t>
      </w:r>
      <w:r w:rsidR="0093714F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заместителем </w:t>
      </w:r>
      <w:r w:rsidR="0093714F">
        <w:rPr>
          <w:rFonts w:ascii="Times New Roman" w:hAnsi="Times New Roman"/>
          <w:sz w:val="24"/>
          <w:szCs w:val="24"/>
        </w:rPr>
        <w:t>главы</w:t>
      </w:r>
      <w:r w:rsidR="0093714F" w:rsidRPr="0093714F">
        <w:rPr>
          <w:rFonts w:ascii="Times New Roman" w:hAnsi="Times New Roman" w:cs="Times New Roman"/>
          <w:sz w:val="24"/>
          <w:szCs w:val="24"/>
        </w:rPr>
        <w:t xml:space="preserve"> </w:t>
      </w:r>
      <w:r w:rsidR="0093714F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93714F">
        <w:rPr>
          <w:rFonts w:ascii="Times New Roman" w:hAnsi="Times New Roman"/>
          <w:sz w:val="24"/>
          <w:szCs w:val="24"/>
        </w:rPr>
        <w:t>.</w:t>
      </w:r>
    </w:p>
    <w:p w:rsidR="000E0790" w:rsidRPr="000E0790" w:rsidRDefault="000E0790" w:rsidP="0093714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4.3. </w:t>
      </w:r>
      <w:proofErr w:type="gramStart"/>
      <w:r w:rsidRPr="000E079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заявителей, принятие мер для устранения соответствующих нарушений.</w:t>
      </w:r>
    </w:p>
    <w:p w:rsidR="000E0790" w:rsidRPr="000E0790" w:rsidRDefault="000E0790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4.4. Для проведения проверки полноты и качества предоставления муниципальной услуги создается комиссия, состав которой утверждается приказом </w:t>
      </w:r>
      <w:r w:rsidR="00BE1433">
        <w:rPr>
          <w:rFonts w:ascii="Times New Roman" w:hAnsi="Times New Roman"/>
          <w:sz w:val="24"/>
          <w:szCs w:val="24"/>
        </w:rPr>
        <w:t>главы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BE1433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BE1433"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Периодичность проведения проверок носит плановый характер (осуществляется на основании годовых планов работы) и внеплановый характер (по конкретному обращению).</w:t>
      </w:r>
    </w:p>
    <w:p w:rsidR="000E0790" w:rsidRPr="000E0790" w:rsidRDefault="000E0790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об их устранении. Акт подписывается всеми членами комиссии.</w:t>
      </w:r>
    </w:p>
    <w:p w:rsidR="000E0790" w:rsidRPr="000E0790" w:rsidRDefault="000E0790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4.5. 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0E0790" w:rsidRPr="000E0790" w:rsidRDefault="000E0790" w:rsidP="00BE1433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15" w:name="Par284"/>
      <w:bookmarkEnd w:id="15"/>
      <w:r w:rsidRPr="000E0790">
        <w:rPr>
          <w:rFonts w:ascii="Times New Roman" w:hAnsi="Times New Roman"/>
          <w:sz w:val="24"/>
          <w:szCs w:val="24"/>
        </w:rPr>
        <w:t>5. Порядок досудебного (внесудебного) обжалования</w:t>
      </w:r>
    </w:p>
    <w:p w:rsidR="000E0790" w:rsidRDefault="000E0790" w:rsidP="00BE143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решений и действий (бездействия) </w:t>
      </w:r>
      <w:r w:rsidR="00BE1433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BE1433">
        <w:rPr>
          <w:rFonts w:ascii="Times New Roman" w:hAnsi="Times New Roman" w:cs="Times New Roman"/>
          <w:sz w:val="24"/>
          <w:szCs w:val="24"/>
        </w:rPr>
        <w:t>,</w:t>
      </w:r>
      <w:r w:rsidR="00BE1433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предоставляющего муниципальную услугу, должностного лица </w:t>
      </w:r>
      <w:r w:rsidR="00BE1433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BE1433">
        <w:rPr>
          <w:rFonts w:ascii="Times New Roman" w:hAnsi="Times New Roman" w:cs="Times New Roman"/>
          <w:sz w:val="24"/>
          <w:szCs w:val="24"/>
        </w:rPr>
        <w:t>,</w:t>
      </w:r>
      <w:r w:rsidR="00BE1433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либо муниципального служащего</w:t>
      </w:r>
    </w:p>
    <w:p w:rsidR="00BE1433" w:rsidRPr="000E0790" w:rsidRDefault="00BE1433" w:rsidP="00BE143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5.1. Заявитель имеет право обжаловать решения и действия (бездействие) </w:t>
      </w:r>
      <w:r w:rsidR="00BE1433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BE1433">
        <w:rPr>
          <w:rFonts w:ascii="Times New Roman" w:hAnsi="Times New Roman" w:cs="Times New Roman"/>
          <w:sz w:val="24"/>
          <w:szCs w:val="24"/>
        </w:rPr>
        <w:t>,</w:t>
      </w:r>
      <w:r w:rsidR="00BE1433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предоставляющей муниципальную услугу, должностных лиц </w:t>
      </w:r>
      <w:r w:rsidR="00BE1433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BE1433">
        <w:rPr>
          <w:rFonts w:ascii="Times New Roman" w:hAnsi="Times New Roman" w:cs="Times New Roman"/>
          <w:sz w:val="24"/>
          <w:szCs w:val="24"/>
        </w:rPr>
        <w:t>,</w:t>
      </w:r>
      <w:r w:rsidR="00BE1433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либо муниципальных служащих, принятые (осуществляемые) в ходе предоставления муниципальной услуги, в досудебном (внесудебном) порядке.</w:t>
      </w:r>
    </w:p>
    <w:p w:rsidR="000E0790" w:rsidRPr="000E0790" w:rsidRDefault="000E0790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5.2. Заявитель имеет право обратиться с жалобой, в том числе в следующих случаях: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нарушения срока регистрации заявления о предоставлении муниципальной услуги;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нарушения срока предоставления муниципальной услуги;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требования у заявителя документов, не предусмотренных нормативными правовыми актами Российской Федерации, Новосибирской области, нормативно-правовыми актами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для предоставления муниципальной услуги;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отказа в приеме заявления и документов о предоставлении муниципальной услуги;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отказа в предоставлении муниципальной услуги, если основания отказа не предусмотрены нормативными правовыми актами Российской Федерации, Новосибирской области, нормативно-правовыми актами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для предоставления муниципальной услуги;</w:t>
      </w:r>
      <w:proofErr w:type="gramEnd"/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затребования с заявителя при предоставлении муниципальной услуги платы, не предусмотренной нормативными правовыми актами Российской Федерации, Новосибирской области, нормативно-правовыми актами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отказа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E0790" w:rsidRPr="000E0790">
        <w:rPr>
          <w:rFonts w:ascii="Times New Roman" w:hAnsi="Times New Roman"/>
          <w:sz w:val="24"/>
          <w:szCs w:val="24"/>
        </w:rPr>
        <w:t xml:space="preserve">, должностного лица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16" w:name="Par298"/>
      <w:bookmarkEnd w:id="16"/>
      <w:r w:rsidRPr="000E0790">
        <w:rPr>
          <w:rFonts w:ascii="Times New Roman" w:hAnsi="Times New Roman"/>
          <w:sz w:val="24"/>
          <w:szCs w:val="24"/>
        </w:rPr>
        <w:t>5.3. Требования к порядку подачи жалобы: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жалоба на решение, принятое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08425D">
        <w:rPr>
          <w:rFonts w:ascii="Times New Roman" w:hAnsi="Times New Roman" w:cs="Times New Roman"/>
          <w:sz w:val="24"/>
          <w:szCs w:val="24"/>
        </w:rPr>
        <w:t xml:space="preserve">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направляется главе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0E0790" w:rsidRPr="000E0790">
        <w:rPr>
          <w:rFonts w:ascii="Times New Roman" w:hAnsi="Times New Roman"/>
          <w:sz w:val="24"/>
          <w:szCs w:val="24"/>
        </w:rPr>
        <w:t xml:space="preserve"> заместителю главы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жалоба на решение и действия (бездействие) </w:t>
      </w:r>
      <w:r>
        <w:rPr>
          <w:rFonts w:ascii="Times New Roman" w:hAnsi="Times New Roman"/>
          <w:sz w:val="24"/>
          <w:szCs w:val="24"/>
        </w:rPr>
        <w:t>главы</w:t>
      </w:r>
      <w:r w:rsidR="000E0790" w:rsidRPr="000E0790">
        <w:rPr>
          <w:rFonts w:ascii="Times New Roman" w:hAnsi="Times New Roman"/>
          <w:sz w:val="24"/>
          <w:szCs w:val="24"/>
        </w:rPr>
        <w:t xml:space="preserve">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направляется главе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первому заместителю главы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0790" w:rsidRPr="000E0790" w:rsidRDefault="00BE1433" w:rsidP="00BE14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жалоба на действия (бездействие) муниципальных служащих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подается </w:t>
      </w:r>
      <w:r>
        <w:rPr>
          <w:rFonts w:ascii="Times New Roman" w:hAnsi="Times New Roman"/>
          <w:sz w:val="24"/>
          <w:szCs w:val="24"/>
        </w:rPr>
        <w:t>главе</w:t>
      </w:r>
      <w:r w:rsidRPr="00BE1433">
        <w:rPr>
          <w:rFonts w:ascii="Times New Roman" w:hAnsi="Times New Roman" w:cs="Times New Roman"/>
          <w:sz w:val="24"/>
          <w:szCs w:val="24"/>
        </w:rPr>
        <w:t xml:space="preserve">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5.4. Жалоба подается в письменной форме на бумажном носителе, в том числе при личном приеме заявителя, или в электронной форме. Регистрация жалобы осуществляется в день ее поступления.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5.4.1. Жалоба в письменной форме на бумажном носителе может быть подана: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непосредственно в отдел корреспонденции – канцелярию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почтовым отправлением по месту нахождения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</w:t>
      </w:r>
      <w:r>
        <w:rPr>
          <w:rFonts w:ascii="Times New Roman" w:hAnsi="Times New Roman" w:cs="Times New Roman"/>
          <w:sz w:val="24"/>
          <w:szCs w:val="24"/>
        </w:rPr>
        <w:t>и;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в ходе личного приема главы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При подаче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При подаче жалобы через представителя заявителя представляется документ, подтверждающий полномочия представителя.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5.4.2. В электронной форме жалоба может быть подана заявителем посредством: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Официального сайта </w:t>
      </w:r>
      <w:r w:rsidR="00094C90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94C90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в информационно-телекоммуникационной сети Интернет;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Единого портала государственных и муниципальных услуг.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При подаче жалобы в электронной форме документ, подтверждающий полномочия представителя заявителя, представляется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5.5. Жалоба должна содержать: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  <w:proofErr w:type="gramEnd"/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либо муниципального служащего;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либо муниципального служащего.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7" w:name="Par322"/>
      <w:bookmarkEnd w:id="17"/>
      <w:r w:rsidRPr="000E0790">
        <w:rPr>
          <w:rFonts w:ascii="Times New Roman" w:hAnsi="Times New Roman"/>
          <w:sz w:val="24"/>
          <w:szCs w:val="24"/>
        </w:rPr>
        <w:t>5.6. </w:t>
      </w:r>
      <w:proofErr w:type="gramStart"/>
      <w:r w:rsidRPr="000E0790">
        <w:rPr>
          <w:rFonts w:ascii="Times New Roman" w:hAnsi="Times New Roman"/>
          <w:sz w:val="24"/>
          <w:szCs w:val="24"/>
        </w:rPr>
        <w:t xml:space="preserve">Жалоба подлежит рассмотрению в течение 15 рабочих дней со дня ее </w:t>
      </w:r>
      <w:r w:rsidRPr="000E0790">
        <w:rPr>
          <w:rFonts w:ascii="Times New Roman" w:hAnsi="Times New Roman"/>
          <w:sz w:val="24"/>
          <w:szCs w:val="24"/>
        </w:rPr>
        <w:lastRenderedPageBreak/>
        <w:t xml:space="preserve">регистрации, а в случае обжалования отказа </w:t>
      </w:r>
      <w:r w:rsidR="00094C90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94C90">
        <w:rPr>
          <w:rFonts w:ascii="Times New Roman" w:hAnsi="Times New Roman" w:cs="Times New Roman"/>
          <w:sz w:val="24"/>
          <w:szCs w:val="24"/>
        </w:rPr>
        <w:t>,</w:t>
      </w:r>
      <w:r w:rsidR="00094C90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должностного лица </w:t>
      </w:r>
      <w:r w:rsidR="00094C90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94C90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дня ее регистрации.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5.7. По результатам рассмотрения жалобы должностное лицо </w:t>
      </w:r>
      <w:r w:rsidR="00094C90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94C90">
        <w:rPr>
          <w:rFonts w:ascii="Times New Roman" w:hAnsi="Times New Roman" w:cs="Times New Roman"/>
          <w:sz w:val="24"/>
          <w:szCs w:val="24"/>
        </w:rPr>
        <w:t>,</w:t>
      </w:r>
      <w:r w:rsidR="00094C90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наделенное полномочиями по рассмотрению жалоб в соответствии с </w:t>
      </w:r>
      <w:hyperlink w:anchor="Par298" w:history="1">
        <w:r w:rsidRPr="000E0790">
          <w:rPr>
            <w:rFonts w:ascii="Times New Roman" w:hAnsi="Times New Roman"/>
            <w:sz w:val="24"/>
            <w:szCs w:val="24"/>
          </w:rPr>
          <w:t>подпунктом 5.3</w:t>
        </w:r>
      </w:hyperlink>
      <w:r w:rsidRPr="000E0790">
        <w:rPr>
          <w:rFonts w:ascii="Times New Roman" w:hAnsi="Times New Roman"/>
          <w:sz w:val="24"/>
          <w:szCs w:val="24"/>
        </w:rPr>
        <w:t>, принимает одно из следующих решений: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 xml:space="preserve"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Новосибирской области, нормативно-правовыми актами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а также в иных формах;</w:t>
      </w:r>
      <w:proofErr w:type="gramEnd"/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отказывает в удовлетворении жалобы.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5.8. Не позднее дня, следующего за днем окончания рассмотрения жалобы, указанного в </w:t>
      </w:r>
      <w:hyperlink w:anchor="Par322" w:history="1">
        <w:r w:rsidRPr="000E0790">
          <w:rPr>
            <w:rFonts w:ascii="Times New Roman" w:hAnsi="Times New Roman"/>
            <w:sz w:val="24"/>
            <w:szCs w:val="24"/>
          </w:rPr>
          <w:t>подпункте 5.6</w:t>
        </w:r>
      </w:hyperlink>
      <w:r w:rsidRPr="000E0790">
        <w:rPr>
          <w:rFonts w:ascii="Times New Roman" w:hAnsi="Times New Roman"/>
          <w:sz w:val="24"/>
          <w:szCs w:val="24"/>
        </w:rPr>
        <w:t>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5.9. В письменном ответе по результатам рассмотрения жалобы указывается: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 xml:space="preserve">должность, фамилия, имя, отчество (при наличии) должностного лица </w:t>
      </w:r>
      <w:r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E0790">
        <w:rPr>
          <w:rFonts w:ascii="Times New Roman" w:hAnsi="Times New Roman"/>
          <w:sz w:val="24"/>
          <w:szCs w:val="24"/>
        </w:rPr>
        <w:t xml:space="preserve"> </w:t>
      </w:r>
      <w:r w:rsidR="000E0790" w:rsidRPr="000E0790">
        <w:rPr>
          <w:rFonts w:ascii="Times New Roman" w:hAnsi="Times New Roman"/>
          <w:sz w:val="24"/>
          <w:szCs w:val="24"/>
        </w:rPr>
        <w:t>принявшего решение по жалобе;</w:t>
      </w:r>
    </w:p>
    <w:p w:rsidR="000E0790" w:rsidRPr="000E0790" w:rsidRDefault="00094C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E0790" w:rsidRPr="000E0790" w:rsidRDefault="00094C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0E0790" w:rsidRPr="000E0790" w:rsidRDefault="00094C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0E0790" w:rsidRPr="000E0790" w:rsidRDefault="00094C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0E0790" w:rsidRPr="000E0790" w:rsidRDefault="00094C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если жалоба признана обоснованной, - сроки устранения выявленных нарушений;</w:t>
      </w:r>
    </w:p>
    <w:p w:rsidR="000E0790" w:rsidRPr="000E0790" w:rsidRDefault="00094C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0790" w:rsidRPr="000E0790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5.10. Если текст жалобы в письменной форме не поддается прочтению, ответ на жалобу не </w:t>
      </w:r>
      <w:proofErr w:type="gramStart"/>
      <w:r w:rsidRPr="000E0790">
        <w:rPr>
          <w:rFonts w:ascii="Times New Roman" w:hAnsi="Times New Roman"/>
          <w:sz w:val="24"/>
          <w:szCs w:val="24"/>
        </w:rPr>
        <w:t>дается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</w:t>
      </w:r>
      <w:r w:rsidRPr="000E0790">
        <w:rPr>
          <w:rFonts w:ascii="Times New Roman" w:hAnsi="Times New Roman"/>
          <w:sz w:val="24"/>
          <w:szCs w:val="24"/>
        </w:rPr>
        <w:lastRenderedPageBreak/>
        <w:t>заявителю, направившему жалобу, если его фамилия (наименование) и почтовый адрес или адрес электронной почты поддаются прочтению.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Если в тексте жалобы содержатся </w:t>
      </w:r>
      <w:proofErr w:type="gramStart"/>
      <w:r w:rsidRPr="000E0790">
        <w:rPr>
          <w:rFonts w:ascii="Times New Roman" w:hAnsi="Times New Roman"/>
          <w:sz w:val="24"/>
          <w:szCs w:val="24"/>
        </w:rPr>
        <w:t>нецензурные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либо оскорбительные выражения, угрозы жизни, здоровью и имуществу должностного лица </w:t>
      </w:r>
      <w:r w:rsidR="00094C90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94C90">
        <w:rPr>
          <w:rFonts w:ascii="Times New Roman" w:hAnsi="Times New Roman" w:cs="Times New Roman"/>
          <w:sz w:val="24"/>
          <w:szCs w:val="24"/>
        </w:rPr>
        <w:t>,</w:t>
      </w:r>
      <w:r w:rsidR="00094C90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а также членов его семьи, должностное лицо </w:t>
      </w:r>
      <w:r w:rsidR="00094C90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94C90">
        <w:rPr>
          <w:rFonts w:ascii="Times New Roman" w:hAnsi="Times New Roman" w:cs="Times New Roman"/>
          <w:sz w:val="24"/>
          <w:szCs w:val="24"/>
        </w:rPr>
        <w:t>,</w:t>
      </w:r>
      <w:r w:rsidR="00094C90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наделенное полномочиями по рассмотрению жалоб в соответствии с </w:t>
      </w:r>
      <w:hyperlink w:anchor="Par298" w:history="1">
        <w:r w:rsidRPr="000E0790">
          <w:rPr>
            <w:rFonts w:ascii="Times New Roman" w:hAnsi="Times New Roman"/>
            <w:sz w:val="24"/>
            <w:szCs w:val="24"/>
          </w:rPr>
          <w:t>подпунктом 5.3</w:t>
        </w:r>
      </w:hyperlink>
      <w:r w:rsidRPr="000E0790">
        <w:rPr>
          <w:rFonts w:ascii="Times New Roman" w:hAnsi="Times New Roman"/>
          <w:sz w:val="24"/>
          <w:szCs w:val="24"/>
        </w:rPr>
        <w:t>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094C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790">
        <w:rPr>
          <w:rFonts w:ascii="Times New Roman" w:hAnsi="Times New Roman"/>
          <w:sz w:val="24"/>
          <w:szCs w:val="24"/>
        </w:rPr>
        <w:t xml:space="preserve">Если в тексте жалобы содержится вопрос, на который заявителю многократно давались ответы в письменной форме по существу в связи с ранее направленными жалобами, и при этом в жалобе не приводятся новые доводы или обстоятельства, должностное лицо </w:t>
      </w:r>
      <w:r w:rsidR="00094C90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094C90">
        <w:rPr>
          <w:rFonts w:ascii="Times New Roman" w:hAnsi="Times New Roman" w:cs="Times New Roman"/>
          <w:sz w:val="24"/>
          <w:szCs w:val="24"/>
        </w:rPr>
        <w:t>,</w:t>
      </w:r>
      <w:r w:rsidR="00094C90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 xml:space="preserve">наделенное полномочиями по рассмотрению жалоб в соответствии с </w:t>
      </w:r>
      <w:hyperlink w:anchor="Par298" w:history="1">
        <w:r w:rsidRPr="000E0790">
          <w:rPr>
            <w:rFonts w:ascii="Times New Roman" w:hAnsi="Times New Roman"/>
            <w:sz w:val="24"/>
            <w:szCs w:val="24"/>
          </w:rPr>
          <w:t>подпунктом 5.3</w:t>
        </w:r>
      </w:hyperlink>
      <w:r w:rsidRPr="000E0790">
        <w:rPr>
          <w:rFonts w:ascii="Times New Roman" w:hAnsi="Times New Roman"/>
          <w:sz w:val="24"/>
          <w:szCs w:val="24"/>
        </w:rPr>
        <w:t>, вправе принять решение о безосновательности очередной жалобы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0E0790">
        <w:rPr>
          <w:rFonts w:ascii="Times New Roman" w:hAnsi="Times New Roman"/>
          <w:sz w:val="24"/>
          <w:szCs w:val="24"/>
        </w:rPr>
        <w:t>прекращении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переписки с заявителем по данному вопросу</w:t>
      </w:r>
      <w:r w:rsidR="00094C90">
        <w:rPr>
          <w:rFonts w:ascii="Times New Roman" w:hAnsi="Times New Roman"/>
          <w:sz w:val="24"/>
          <w:szCs w:val="24"/>
        </w:rPr>
        <w:t>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 Если в тексте жалобы ставится вопрос об обжаловании судебного решения, жалоба возвращается заявителю в течение семи дней со дня ее регистрации с разъяснением порядка обжалования данного судебного решения.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Если в жалобе не указаны фамилия (наименование) заявителя, направившего жалобу, или почтовый адрес (адрес места нахождения), адрес электронной почты, по которому должен быть направлен ответ, ответ на жалобу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5.11. Заявитель имеет право на получение информации и документов, необходимых для обоснования и рассмотрения жалобы.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5.12. 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лично, либо почтовым отправлением, либо в электронной форме, в том числе через Единый портал государственных и муниципальных услуг.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5.13. Заявитель вправе оспорить решение по жалобе в судебном порядке в соответствии с законодательством Российской Федерации.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C907CC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EE102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/>
          <w:sz w:val="24"/>
          <w:szCs w:val="24"/>
        </w:rPr>
      </w:pPr>
      <w:bookmarkStart w:id="18" w:name="Par350"/>
      <w:bookmarkEnd w:id="18"/>
      <w:r w:rsidRPr="000E0790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предоставления муниципальной услуги </w:t>
      </w:r>
      <w:proofErr w:type="gramStart"/>
      <w:r w:rsidRPr="000E0790">
        <w:rPr>
          <w:rFonts w:ascii="Times New Roman" w:hAnsi="Times New Roman"/>
          <w:sz w:val="24"/>
          <w:szCs w:val="24"/>
        </w:rPr>
        <w:t>по</w:t>
      </w:r>
      <w:proofErr w:type="gramEnd"/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предоставлению разрешения на отклонение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от предельных параметров </w:t>
      </w:r>
      <w:proofErr w:type="gramStart"/>
      <w:r w:rsidRPr="000E0790">
        <w:rPr>
          <w:rFonts w:ascii="Times New Roman" w:hAnsi="Times New Roman"/>
          <w:sz w:val="24"/>
          <w:szCs w:val="24"/>
        </w:rPr>
        <w:t>разрешенного</w:t>
      </w:r>
      <w:proofErr w:type="gramEnd"/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строительства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19" w:name="Par358"/>
      <w:bookmarkEnd w:id="19"/>
      <w:r w:rsidRPr="000E0790">
        <w:rPr>
          <w:rFonts w:ascii="Times New Roman" w:hAnsi="Times New Roman"/>
          <w:sz w:val="24"/>
          <w:szCs w:val="24"/>
        </w:rPr>
        <w:t>ОБРАЗЕЦ ЗАЯВЛЕНИЯ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о предоставлении разрешения на отклонение от </w:t>
      </w:r>
      <w:proofErr w:type="gramStart"/>
      <w:r w:rsidRPr="000E0790">
        <w:rPr>
          <w:rFonts w:ascii="Times New Roman" w:hAnsi="Times New Roman"/>
          <w:sz w:val="24"/>
          <w:szCs w:val="24"/>
        </w:rPr>
        <w:t>предельных</w:t>
      </w:r>
      <w:proofErr w:type="gramEnd"/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параметров разрешенного строительства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В комиссию по подготовке проекта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правил землепользования и застройки</w:t>
      </w:r>
    </w:p>
    <w:p w:rsidR="00094C90" w:rsidRDefault="00094C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</w:t>
      </w:r>
    </w:p>
    <w:p w:rsidR="000E0790" w:rsidRPr="000E0790" w:rsidRDefault="00094C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425D">
        <w:rPr>
          <w:rFonts w:ascii="Times New Roman" w:hAnsi="Times New Roman" w:cs="Times New Roman"/>
          <w:sz w:val="24"/>
          <w:szCs w:val="24"/>
        </w:rPr>
        <w:t>Купинского района Новосибирской области</w:t>
      </w:r>
      <w:r w:rsidR="000E0790"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Pr="000E0790">
        <w:rPr>
          <w:rFonts w:ascii="Times New Roman" w:hAnsi="Times New Roman" w:cs="Times New Roman"/>
          <w:sz w:val="24"/>
          <w:szCs w:val="24"/>
        </w:rPr>
        <w:t>(Ф.И.О. (наименование организации)</w:t>
      </w:r>
      <w:proofErr w:type="gramEnd"/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(место регистрации (местонахождения))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Pr="000E0790">
        <w:rPr>
          <w:rFonts w:ascii="Times New Roman" w:hAnsi="Times New Roman" w:cs="Times New Roman"/>
          <w:sz w:val="24"/>
          <w:szCs w:val="24"/>
        </w:rPr>
        <w:t>(данные документа, удостоверяющего</w:t>
      </w:r>
      <w:proofErr w:type="gramEnd"/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_____________________________________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             личность заявителя, номер телефона)</w:t>
      </w:r>
    </w:p>
    <w:p w:rsidR="000E0790" w:rsidRPr="000E0790" w:rsidRDefault="000E0790" w:rsidP="000E079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>ЗАЯВЛЕНИЕ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19" w:history="1">
        <w:r w:rsidRPr="000E0790">
          <w:rPr>
            <w:rFonts w:ascii="Times New Roman" w:hAnsi="Times New Roman" w:cs="Times New Roman"/>
            <w:sz w:val="24"/>
            <w:szCs w:val="24"/>
          </w:rPr>
          <w:t>статьи 40</w:t>
        </w:r>
      </w:hyperlink>
      <w:r w:rsidRPr="000E0790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 в связи </w:t>
      </w:r>
      <w:proofErr w:type="gramStart"/>
      <w:r w:rsidRPr="000E079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E07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094C90">
        <w:rPr>
          <w:rFonts w:ascii="Times New Roman" w:hAnsi="Times New Roman" w:cs="Times New Roman"/>
          <w:sz w:val="24"/>
          <w:szCs w:val="24"/>
        </w:rPr>
        <w:t>_____________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(указывается обоснование заявленных требований, предусмотренных данной статьей)</w:t>
      </w:r>
    </w:p>
    <w:p w:rsidR="000E0790" w:rsidRPr="000E0790" w:rsidRDefault="000E0790" w:rsidP="000E07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>прошу предоставить разрешение на отклонение от предельных параметров разрешенного строительства, расположенного по адресу: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094C90">
        <w:rPr>
          <w:rFonts w:ascii="Times New Roman" w:hAnsi="Times New Roman" w:cs="Times New Roman"/>
          <w:sz w:val="24"/>
          <w:szCs w:val="24"/>
        </w:rPr>
        <w:t>___________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(кадастровый номер и местоположение земельного участка)</w:t>
      </w:r>
    </w:p>
    <w:p w:rsidR="000E0790" w:rsidRPr="000E0790" w:rsidRDefault="000E0790" w:rsidP="000E07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E079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094C90">
        <w:rPr>
          <w:rFonts w:ascii="Times New Roman" w:hAnsi="Times New Roman" w:cs="Times New Roman"/>
          <w:sz w:val="24"/>
          <w:szCs w:val="24"/>
        </w:rPr>
        <w:t>_______</w:t>
      </w:r>
      <w:r w:rsidRPr="000E0790">
        <w:rPr>
          <w:rFonts w:ascii="Times New Roman" w:hAnsi="Times New Roman" w:cs="Times New Roman"/>
          <w:sz w:val="24"/>
          <w:szCs w:val="24"/>
        </w:rPr>
        <w:t xml:space="preserve"> (указываются запрашиваемые отклонения от предельных параметров разрешенного строительства,</w:t>
      </w:r>
      <w:proofErr w:type="gramEnd"/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094C90">
        <w:rPr>
          <w:rFonts w:ascii="Times New Roman" w:hAnsi="Times New Roman" w:cs="Times New Roman"/>
          <w:sz w:val="24"/>
          <w:szCs w:val="24"/>
        </w:rPr>
        <w:t>___________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реконструкции объекта капитального строительства)</w:t>
      </w:r>
    </w:p>
    <w:p w:rsidR="000E0790" w:rsidRPr="000E0790" w:rsidRDefault="000E0790" w:rsidP="000E0790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Данное разрешение необходимо </w:t>
      </w:r>
      <w:proofErr w:type="gramStart"/>
      <w:r w:rsidRPr="000E0790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0E07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="00094C90">
        <w:rPr>
          <w:rFonts w:ascii="Times New Roman" w:hAnsi="Times New Roman" w:cs="Times New Roman"/>
          <w:sz w:val="24"/>
          <w:szCs w:val="24"/>
        </w:rPr>
        <w:t>___________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</w:t>
      </w:r>
      <w:proofErr w:type="gramStart"/>
      <w:r w:rsidRPr="000E0790">
        <w:rPr>
          <w:rFonts w:ascii="Times New Roman" w:hAnsi="Times New Roman" w:cs="Times New Roman"/>
          <w:sz w:val="24"/>
          <w:szCs w:val="24"/>
        </w:rPr>
        <w:t>(цель предоставления разрешения</w:t>
      </w:r>
      <w:proofErr w:type="gramEnd"/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094C90">
        <w:rPr>
          <w:rFonts w:ascii="Times New Roman" w:hAnsi="Times New Roman" w:cs="Times New Roman"/>
          <w:sz w:val="24"/>
          <w:szCs w:val="24"/>
        </w:rPr>
        <w:t>__________</w:t>
      </w:r>
      <w:r w:rsidRPr="000E0790">
        <w:rPr>
          <w:rFonts w:ascii="Times New Roman" w:hAnsi="Times New Roman" w:cs="Times New Roman"/>
          <w:sz w:val="24"/>
          <w:szCs w:val="24"/>
        </w:rPr>
        <w:t>.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с указанием наименования объекта капитального строительства)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>Приложение: 1. ___________________________________________________________.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2. ___________________________________________________________.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3. ___________________________________________________________.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4. ___________________________________________________________.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5. ___________________________________________________________.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Заявитель   _________________________   ___________________________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                      (подпись)                                         (инициалы, фамилия)</w: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0790">
        <w:rPr>
          <w:rFonts w:ascii="Times New Roman" w:hAnsi="Times New Roman" w:cs="Times New Roman"/>
          <w:sz w:val="24"/>
          <w:szCs w:val="24"/>
        </w:rPr>
        <w:t xml:space="preserve">    Дата "___" ____________ 20___ г.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Default="000E0790" w:rsidP="00094C90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94C90" w:rsidRPr="000E0790" w:rsidRDefault="00094C90" w:rsidP="00094C90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/>
          <w:sz w:val="24"/>
          <w:szCs w:val="24"/>
        </w:rPr>
      </w:pPr>
      <w:bookmarkStart w:id="20" w:name="Par411"/>
      <w:bookmarkEnd w:id="20"/>
      <w:r w:rsidRPr="000E0790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предоставления муниципальной услуги </w:t>
      </w:r>
      <w:proofErr w:type="gramStart"/>
      <w:r w:rsidRPr="000E0790">
        <w:rPr>
          <w:rFonts w:ascii="Times New Roman" w:hAnsi="Times New Roman"/>
          <w:sz w:val="24"/>
          <w:szCs w:val="24"/>
        </w:rPr>
        <w:t>по</w:t>
      </w:r>
      <w:proofErr w:type="gramEnd"/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предоставлению разрешения на отклонение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от предельных параметров </w:t>
      </w:r>
      <w:proofErr w:type="gramStart"/>
      <w:r w:rsidRPr="000E0790">
        <w:rPr>
          <w:rFonts w:ascii="Times New Roman" w:hAnsi="Times New Roman"/>
          <w:sz w:val="24"/>
          <w:szCs w:val="24"/>
        </w:rPr>
        <w:t>разрешенного</w:t>
      </w:r>
      <w:proofErr w:type="gramEnd"/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строительства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21" w:name="Par419"/>
      <w:bookmarkEnd w:id="21"/>
      <w:r w:rsidRPr="000E0790">
        <w:rPr>
          <w:rFonts w:ascii="Times New Roman" w:hAnsi="Times New Roman"/>
          <w:sz w:val="24"/>
          <w:szCs w:val="24"/>
        </w:rPr>
        <w:t>БЛОК-СХЕМА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последовательности административных процедур </w:t>
      </w:r>
      <w:proofErr w:type="gramStart"/>
      <w:r w:rsidRPr="000E0790">
        <w:rPr>
          <w:rFonts w:ascii="Times New Roman" w:hAnsi="Times New Roman"/>
          <w:sz w:val="24"/>
          <w:szCs w:val="24"/>
        </w:rPr>
        <w:t>при</w:t>
      </w:r>
      <w:proofErr w:type="gramEnd"/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0E0790">
        <w:rPr>
          <w:rFonts w:ascii="Times New Roman" w:hAnsi="Times New Roman"/>
          <w:sz w:val="24"/>
          <w:szCs w:val="24"/>
        </w:rPr>
        <w:t>предоставлении</w:t>
      </w:r>
      <w:proofErr w:type="gramEnd"/>
      <w:r w:rsidRPr="000E0790">
        <w:rPr>
          <w:rFonts w:ascii="Times New Roman" w:hAnsi="Times New Roman"/>
          <w:sz w:val="24"/>
          <w:szCs w:val="24"/>
        </w:rPr>
        <w:t xml:space="preserve"> муниципальной услуги по предоставлению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разрешения на отклонение от предельных параметров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разрешенного строительства, реконструкции объектов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капитального строительства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50"/>
      </w:tblGrid>
      <w:tr w:rsidR="000E0790" w:rsidRPr="000E0790" w:rsidTr="00BE1433">
        <w:tc>
          <w:tcPr>
            <w:tcW w:w="9150" w:type="dxa"/>
          </w:tcPr>
          <w:p w:rsidR="000E0790" w:rsidRPr="000E0790" w:rsidRDefault="000E0790" w:rsidP="00BE143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790">
              <w:rPr>
                <w:rFonts w:ascii="Times New Roman" w:hAnsi="Times New Roman" w:cs="Times New Roman"/>
                <w:sz w:val="24"/>
                <w:szCs w:val="24"/>
              </w:rPr>
              <w:t>Прием заявления на получение муниципальной услуги</w:t>
            </w:r>
          </w:p>
          <w:p w:rsidR="000E0790" w:rsidRPr="000E0790" w:rsidRDefault="000E0790" w:rsidP="00BE143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790" w:rsidRPr="000E0790" w:rsidRDefault="00353F5A" w:rsidP="000E07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4" type="#_x0000_t67" style="position:absolute;left:0;text-align:left;margin-left:220.6pt;margin-top:.35pt;width:38.25pt;height:27.85pt;z-index:251660288;mso-position-horizontal-relative:text;mso-position-vertical-relative:text">
            <v:textbox style="layout-flow:vertical-ideographic"/>
          </v:shape>
        </w:pic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150"/>
      </w:tblGrid>
      <w:tr w:rsidR="000E0790" w:rsidRPr="000E0790" w:rsidTr="00BE1433">
        <w:tc>
          <w:tcPr>
            <w:tcW w:w="9150" w:type="dxa"/>
          </w:tcPr>
          <w:p w:rsidR="000E0790" w:rsidRPr="000E0790" w:rsidRDefault="000E0790" w:rsidP="00BE143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790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Рассмотрение заявления и назначение публичных слушаний</w:t>
            </w:r>
          </w:p>
        </w:tc>
      </w:tr>
    </w:tbl>
    <w:p w:rsidR="000E0790" w:rsidRPr="000E0790" w:rsidRDefault="00353F5A" w:rsidP="000E07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67" style="position:absolute;left:0;text-align:left;margin-left:220.6pt;margin-top:2.45pt;width:38.25pt;height:29.9pt;z-index:251661312;mso-position-horizontal-relative:text;mso-position-vertical-relative:text">
            <v:textbox style="layout-flow:vertical-ideographic"/>
          </v:shape>
        </w:pic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50"/>
      </w:tblGrid>
      <w:tr w:rsidR="000E0790" w:rsidRPr="000E0790" w:rsidTr="00BE1433">
        <w:tc>
          <w:tcPr>
            <w:tcW w:w="9150" w:type="dxa"/>
          </w:tcPr>
          <w:p w:rsidR="000E0790" w:rsidRPr="000E0790" w:rsidRDefault="000E0790" w:rsidP="00BE143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79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публичных слушаний по вопросу                                                                        предоставления разрешения на отклонение от предельных параметров</w:t>
            </w:r>
          </w:p>
        </w:tc>
      </w:tr>
    </w:tbl>
    <w:p w:rsidR="000E0790" w:rsidRPr="000E0790" w:rsidRDefault="00353F5A" w:rsidP="000E07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67" style="position:absolute;left:0;text-align:left;margin-left:220.6pt;margin-top:.15pt;width:38.25pt;height:28.3pt;z-index:251662336;mso-position-horizontal-relative:text;mso-position-vertical-relative:text">
            <v:textbox style="layout-flow:vertical-ideographic"/>
          </v:shape>
        </w:pict>
      </w: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50"/>
      </w:tblGrid>
      <w:tr w:rsidR="000E0790" w:rsidRPr="000E0790" w:rsidTr="00BE1433">
        <w:tc>
          <w:tcPr>
            <w:tcW w:w="9150" w:type="dxa"/>
          </w:tcPr>
          <w:p w:rsidR="000E0790" w:rsidRPr="000E0790" w:rsidRDefault="000E0790" w:rsidP="00BE143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790">
              <w:rPr>
                <w:rFonts w:ascii="Times New Roman" w:hAnsi="Times New Roman" w:cs="Times New Roman"/>
                <w:sz w:val="24"/>
                <w:szCs w:val="24"/>
              </w:rPr>
              <w:t>Издание нормативно-правового акта о предоставлении разрешения или об отказе в предоставлении разрешения и выдача его копии заявителю</w:t>
            </w:r>
          </w:p>
          <w:p w:rsidR="000E0790" w:rsidRPr="000E0790" w:rsidRDefault="000E0790" w:rsidP="00BE143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790" w:rsidRPr="000E0790" w:rsidRDefault="000E0790" w:rsidP="000E0790">
      <w:pPr>
        <w:pStyle w:val="ConsPlusNonformat"/>
        <w:rPr>
          <w:rFonts w:ascii="Times New Roman" w:hAnsi="Times New Roman" w:cs="Times New Roman"/>
          <w:sz w:val="24"/>
          <w:szCs w:val="24"/>
        </w:rPr>
        <w:sectPr w:rsidR="000E0790" w:rsidRPr="000E0790" w:rsidSect="00BE14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/>
          <w:sz w:val="24"/>
          <w:szCs w:val="24"/>
        </w:rPr>
      </w:pPr>
      <w:bookmarkStart w:id="22" w:name="Par448"/>
      <w:bookmarkEnd w:id="22"/>
      <w:r w:rsidRPr="000E0790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предоставления муниципальной услуги </w:t>
      </w:r>
      <w:proofErr w:type="gramStart"/>
      <w:r w:rsidRPr="000E0790">
        <w:rPr>
          <w:rFonts w:ascii="Times New Roman" w:hAnsi="Times New Roman"/>
          <w:sz w:val="24"/>
          <w:szCs w:val="24"/>
        </w:rPr>
        <w:t>по</w:t>
      </w:r>
      <w:proofErr w:type="gramEnd"/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предоставлению разрешения на отклонение</w:t>
      </w:r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от предельных параметров </w:t>
      </w:r>
      <w:proofErr w:type="gramStart"/>
      <w:r w:rsidRPr="000E0790">
        <w:rPr>
          <w:rFonts w:ascii="Times New Roman" w:hAnsi="Times New Roman"/>
          <w:sz w:val="24"/>
          <w:szCs w:val="24"/>
        </w:rPr>
        <w:t>разрешенного</w:t>
      </w:r>
      <w:proofErr w:type="gramEnd"/>
    </w:p>
    <w:p w:rsidR="000E0790" w:rsidRPr="000E0790" w:rsidRDefault="000E0790" w:rsidP="00094C90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строительства</w:t>
      </w: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0E0790" w:rsidRPr="000E0790" w:rsidRDefault="000E0790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23" w:name="Par456"/>
      <w:bookmarkEnd w:id="23"/>
      <w:r w:rsidRPr="000E0790">
        <w:rPr>
          <w:rFonts w:ascii="Times New Roman" w:hAnsi="Times New Roman"/>
          <w:sz w:val="24"/>
          <w:szCs w:val="24"/>
        </w:rPr>
        <w:t>ЖУРНАЛ</w:t>
      </w:r>
    </w:p>
    <w:p w:rsidR="000E0790" w:rsidRPr="000E0790" w:rsidRDefault="000E0790" w:rsidP="0054230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 xml:space="preserve">регистрации нормативно-правового акта </w:t>
      </w:r>
      <w:r w:rsidR="00542306" w:rsidRPr="0008425D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542306" w:rsidRPr="000E0790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о</w:t>
      </w:r>
      <w:r w:rsidR="00542306">
        <w:rPr>
          <w:rFonts w:ascii="Times New Roman" w:hAnsi="Times New Roman"/>
          <w:sz w:val="24"/>
          <w:szCs w:val="24"/>
        </w:rPr>
        <w:t xml:space="preserve"> </w:t>
      </w:r>
      <w:r w:rsidRPr="000E0790">
        <w:rPr>
          <w:rFonts w:ascii="Times New Roman" w:hAnsi="Times New Roman"/>
          <w:sz w:val="24"/>
          <w:szCs w:val="24"/>
        </w:rPr>
        <w:t>предоставлении или об отказе в предоставлении разрешения на отклонение от предельных параметров разрешенного строительства</w:t>
      </w: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17"/>
        <w:gridCol w:w="2249"/>
        <w:gridCol w:w="2723"/>
        <w:gridCol w:w="2308"/>
        <w:gridCol w:w="2248"/>
      </w:tblGrid>
      <w:tr w:rsidR="000E0790" w:rsidRPr="000E0790" w:rsidTr="00BE1433"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0E0790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0E07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Реквизиты нормативно-правового акта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Фамилия, имя, отчество заявителя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Дата, подпись заявителя</w:t>
            </w:r>
          </w:p>
        </w:tc>
      </w:tr>
      <w:tr w:rsidR="000E0790" w:rsidRPr="000E0790" w:rsidTr="00BE1433"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7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790" w:rsidRPr="000E0790" w:rsidTr="00BE1433"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790" w:rsidRPr="000E0790" w:rsidTr="00BE1433"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0790" w:rsidRPr="000E0790" w:rsidRDefault="000E0790" w:rsidP="00BE143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0790" w:rsidRPr="000E0790" w:rsidRDefault="000E0790" w:rsidP="000E0790">
      <w:pPr>
        <w:jc w:val="center"/>
        <w:rPr>
          <w:rFonts w:ascii="Times New Roman" w:hAnsi="Times New Roman"/>
          <w:sz w:val="24"/>
          <w:szCs w:val="24"/>
        </w:rPr>
      </w:pPr>
      <w:r w:rsidRPr="000E0790">
        <w:rPr>
          <w:rFonts w:ascii="Times New Roman" w:hAnsi="Times New Roman"/>
          <w:sz w:val="24"/>
          <w:szCs w:val="24"/>
        </w:rPr>
        <w:t>__________</w:t>
      </w:r>
    </w:p>
    <w:p w:rsidR="00B75481" w:rsidRPr="000E0790" w:rsidRDefault="00B75481" w:rsidP="000E07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75481" w:rsidRPr="000E0790" w:rsidSect="000E079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3284"/>
        </w:tabs>
        <w:ind w:left="1844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331"/>
    <w:rsid w:val="00044010"/>
    <w:rsid w:val="0007046D"/>
    <w:rsid w:val="0008362F"/>
    <w:rsid w:val="0008425D"/>
    <w:rsid w:val="00094C90"/>
    <w:rsid w:val="000966A4"/>
    <w:rsid w:val="000E0790"/>
    <w:rsid w:val="001702BA"/>
    <w:rsid w:val="00245D36"/>
    <w:rsid w:val="0025534A"/>
    <w:rsid w:val="002D15B3"/>
    <w:rsid w:val="002E79F7"/>
    <w:rsid w:val="00310444"/>
    <w:rsid w:val="003216DD"/>
    <w:rsid w:val="00353F5A"/>
    <w:rsid w:val="00434793"/>
    <w:rsid w:val="00483F0A"/>
    <w:rsid w:val="00497371"/>
    <w:rsid w:val="004D0607"/>
    <w:rsid w:val="004D1129"/>
    <w:rsid w:val="00542306"/>
    <w:rsid w:val="005955AE"/>
    <w:rsid w:val="005D6081"/>
    <w:rsid w:val="006B1C0C"/>
    <w:rsid w:val="006C230D"/>
    <w:rsid w:val="0077100A"/>
    <w:rsid w:val="007D7900"/>
    <w:rsid w:val="0093714F"/>
    <w:rsid w:val="00992F25"/>
    <w:rsid w:val="009A0331"/>
    <w:rsid w:val="009F6B4E"/>
    <w:rsid w:val="00A75F8E"/>
    <w:rsid w:val="00A7784D"/>
    <w:rsid w:val="00AF1E18"/>
    <w:rsid w:val="00B618F1"/>
    <w:rsid w:val="00B75481"/>
    <w:rsid w:val="00B9176C"/>
    <w:rsid w:val="00BE1433"/>
    <w:rsid w:val="00C74BF4"/>
    <w:rsid w:val="00C907CC"/>
    <w:rsid w:val="00D87713"/>
    <w:rsid w:val="00ED0DF7"/>
    <w:rsid w:val="00EE1023"/>
    <w:rsid w:val="00F20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A4"/>
  </w:style>
  <w:style w:type="paragraph" w:styleId="1">
    <w:name w:val="heading 1"/>
    <w:basedOn w:val="a"/>
    <w:next w:val="a"/>
    <w:link w:val="10"/>
    <w:qFormat/>
    <w:rsid w:val="001702BA"/>
    <w:pPr>
      <w:numPr>
        <w:numId w:val="1"/>
      </w:num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1702BA"/>
    <w:pPr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1702BA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rsid w:val="001702BA"/>
    <w:pPr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1702BA"/>
    <w:pPr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6">
    <w:name w:val="heading 6"/>
    <w:basedOn w:val="a"/>
    <w:next w:val="a"/>
    <w:link w:val="60"/>
    <w:qFormat/>
    <w:rsid w:val="001702BA"/>
    <w:pPr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70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702BA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rsid w:val="001702B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rsid w:val="001702B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rsid w:val="001702BA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1702B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rsid w:val="001702BA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ConsNormal">
    <w:name w:val="ConsNormal"/>
    <w:rsid w:val="001702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E07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E0790"/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0E07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E0790"/>
    <w:rPr>
      <w:rFonts w:ascii="Calibri" w:eastAsia="Calibri" w:hAnsi="Calibri" w:cs="Times New Roman"/>
      <w:lang w:eastAsia="en-US"/>
    </w:rPr>
  </w:style>
  <w:style w:type="character" w:styleId="a7">
    <w:name w:val="Hyperlink"/>
    <w:basedOn w:val="a0"/>
    <w:uiPriority w:val="99"/>
    <w:unhideWhenUsed/>
    <w:rsid w:val="00497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1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3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C7BE251B003FE089CCA06B72672BEED20654F09FE22FAAD2980C83632Ab7G" TargetMode="External"/><Relationship Id="rId13" Type="http://schemas.openxmlformats.org/officeDocument/2006/relationships/hyperlink" Target="consultantplus://offline/ref=54C7BE251B003FE089CCA06B72672BEED20751F59DEA2FAAD2980C83632Ab7G" TargetMode="External"/><Relationship Id="rId18" Type="http://schemas.openxmlformats.org/officeDocument/2006/relationships/hyperlink" Target="consultantplus://offline/ref=54C7BE251B003FE089CCA06B72672BEED20654FD90EF2FAAD2980C8363A7B2A355A9BBB1F450810C2AbC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4C7BE251B003FE089CCA06B72672BEED20650F39CEC2FAAD2980C83632Ab7G" TargetMode="External"/><Relationship Id="rId12" Type="http://schemas.openxmlformats.org/officeDocument/2006/relationships/hyperlink" Target="consultantplus://offline/ref=54C7BE251B003FE089CCA06B72672BEED2055FF299E22FAAD2980C83632Ab7G" TargetMode="External"/><Relationship Id="rId17" Type="http://schemas.openxmlformats.org/officeDocument/2006/relationships/hyperlink" Target="consultantplus://offline/ref=54C7BE251B003FE089CCBE66640B75E7DA0A09F89DEC20FE87C757DE34AEB8F421b2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4C7BE251B003FE089CCA06B72672BEED20754F09CE82FAAD2980C83632Ab7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arkul.ru" TargetMode="External"/><Relationship Id="rId11" Type="http://schemas.openxmlformats.org/officeDocument/2006/relationships/hyperlink" Target="consultantplus://offline/ref=54C7BE251B003FE089CCA06B72672BEED2045EF59AE32FAAD2980C83632Ab7G" TargetMode="External"/><Relationship Id="rId5" Type="http://schemas.openxmlformats.org/officeDocument/2006/relationships/hyperlink" Target="consultantplus://offline/ref=54C7BE251B003FE089CCA06B72672BEED20654F29BEE2FAAD2980C8363A7B2A355A9BBB1F45087072Ab0G" TargetMode="External"/><Relationship Id="rId15" Type="http://schemas.openxmlformats.org/officeDocument/2006/relationships/hyperlink" Target="consultantplus://offline/ref=54C7BE251B003FE089CCA06B72672BEED20655F799EF2FAAD2980C83632Ab7G" TargetMode="External"/><Relationship Id="rId10" Type="http://schemas.openxmlformats.org/officeDocument/2006/relationships/hyperlink" Target="consultantplus://offline/ref=54C7BE251B003FE089CCA06B72672BEED20650F79DE22FAAD2980C83632Ab7G" TargetMode="External"/><Relationship Id="rId19" Type="http://schemas.openxmlformats.org/officeDocument/2006/relationships/hyperlink" Target="consultantplus://offline/ref=54C7BE251B003FE089CCA06B72672BEED20654FD90EF2FAAD2980C8363A7B2A355A9BBB1F450810C2Ab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C7BE251B003FE089CCA06B72672BEED20654FD90EF2FAAD2980C8363A7B2A355A9BBB1F450810C2AbCG" TargetMode="External"/><Relationship Id="rId14" Type="http://schemas.openxmlformats.org/officeDocument/2006/relationships/hyperlink" Target="consultantplus://offline/ref=54C7BE251B003FE089CCA06B72672BEED20051F19EE32FAAD2980C83632Ab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7386</Words>
  <Characters>42101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2015-08-11T02:59:00Z</dcterms:created>
  <dcterms:modified xsi:type="dcterms:W3CDTF">2015-08-17T09:03:00Z</dcterms:modified>
</cp:coreProperties>
</file>