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4B5" w:rsidRDefault="002734B5" w:rsidP="002734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ЯРКУЛЬСКОГО СЕЛЬСОВЕТА</w:t>
      </w:r>
    </w:p>
    <w:p w:rsidR="002734B5" w:rsidRDefault="002734B5" w:rsidP="002734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КУПИНСКОГО РАЙОНА НОВОСИБИРСКОЙ ОБЛАСТИ</w:t>
      </w:r>
    </w:p>
    <w:p w:rsidR="002734B5" w:rsidRDefault="002734B5" w:rsidP="002734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734B5" w:rsidRDefault="002734B5" w:rsidP="002734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2734B5" w:rsidRDefault="002734B5" w:rsidP="002734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2734B5" w:rsidRDefault="002734B5" w:rsidP="002734B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34B5" w:rsidRDefault="002734B5" w:rsidP="002734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17.08.2015                                                                                                             №  59</w:t>
      </w:r>
    </w:p>
    <w:p w:rsidR="002734B5" w:rsidRDefault="002734B5" w:rsidP="002734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Яркуль</w:t>
      </w:r>
    </w:p>
    <w:p w:rsidR="002734B5" w:rsidRDefault="002734B5" w:rsidP="002734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734B5" w:rsidRDefault="002734B5" w:rsidP="002734B5">
      <w:pPr>
        <w:pStyle w:val="1"/>
        <w:numPr>
          <w:ilvl w:val="0"/>
          <w:numId w:val="0"/>
        </w:numPr>
        <w:tabs>
          <w:tab w:val="left" w:pos="708"/>
        </w:tabs>
        <w:spacing w:before="0" w:after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Об утверждении административного регламента администрации Яркульского сельсовета  по</w:t>
      </w:r>
      <w:r>
        <w:rPr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предоставлению муниципальной  услуги   «</w:t>
      </w:r>
      <w:r w:rsidRPr="002734B5">
        <w:rPr>
          <w:rFonts w:ascii="Times New Roman" w:hAnsi="Times New Roman"/>
          <w:b w:val="0"/>
          <w:sz w:val="28"/>
          <w:szCs w:val="28"/>
        </w:rPr>
        <w:t>Предоставление разрешения на строительство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</w:p>
    <w:p w:rsidR="002734B5" w:rsidRDefault="002734B5" w:rsidP="002734B5"/>
    <w:p w:rsidR="002734B5" w:rsidRDefault="002734B5" w:rsidP="00273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 Законом  210-ФЗ  от  27.07.2010 года  «Об  организации  предоставления  государственных  и  муниципальных  услуг»,   законом  Российской  Федерации  от  06.10.2003г. № 131-ФЗ «Об  общих  принципах  организации  местного  самоуправления  в  Российской Федерации»,    Уставом Яркульского сельсовета, администрация Яркульского сельсовета Купинского района Новосибирской области</w:t>
      </w:r>
    </w:p>
    <w:p w:rsidR="002734B5" w:rsidRDefault="002734B5" w:rsidP="002734B5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2734B5" w:rsidRDefault="002734B5" w:rsidP="002734B5">
      <w:pPr>
        <w:pStyle w:val="ConsNormal"/>
        <w:widowControl/>
        <w:ind w:firstLine="601"/>
        <w:jc w:val="both"/>
        <w:rPr>
          <w:rFonts w:ascii="Times New Roman" w:hAnsi="Times New Roman"/>
          <w:sz w:val="28"/>
          <w:szCs w:val="28"/>
        </w:rPr>
      </w:pPr>
    </w:p>
    <w:p w:rsidR="002734B5" w:rsidRDefault="002734B5" w:rsidP="002734B5">
      <w:pPr>
        <w:pStyle w:val="1"/>
        <w:numPr>
          <w:ilvl w:val="0"/>
          <w:numId w:val="0"/>
        </w:numPr>
        <w:tabs>
          <w:tab w:val="left" w:pos="708"/>
        </w:tabs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1. Утвердить административный регламент администрации Яркульского сельсовета по исполнению муниципальной  услуги «</w:t>
      </w:r>
      <w:r w:rsidRPr="002734B5">
        <w:rPr>
          <w:rFonts w:ascii="Times New Roman" w:hAnsi="Times New Roman"/>
          <w:b w:val="0"/>
          <w:sz w:val="28"/>
          <w:szCs w:val="28"/>
        </w:rPr>
        <w:t>Предоставление разрешения на строительство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 (прилагается).</w:t>
      </w:r>
    </w:p>
    <w:p w:rsidR="002734B5" w:rsidRDefault="002734B5" w:rsidP="002734B5"/>
    <w:p w:rsidR="002734B5" w:rsidRPr="00FC1E9F" w:rsidRDefault="002734B5" w:rsidP="002734B5">
      <w:pPr>
        <w:jc w:val="both"/>
        <w:rPr>
          <w:rFonts w:ascii="Times New Roman" w:hAnsi="Times New Roman" w:cs="Times New Roman"/>
          <w:sz w:val="28"/>
          <w:szCs w:val="28"/>
        </w:rPr>
      </w:pPr>
      <w:r w:rsidRPr="006A030F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Признать утратившими силу постановления администрации Яркульского сельсовета Купинского района Новосибирской области № 64 от 17.09.2012 г. «Об утверждении административного регламента предоставления муниципальной услуги по подготовке и выдаче разрешений на строительство объектов капитального строительства» и № 66 от 01.10.2012 г. «Об утверждении административного регламента предоставления муниципальной услуги по подготовке и выдаче разрешений на строительство индивидуальных жилых домов».</w:t>
      </w:r>
      <w:proofErr w:type="gramEnd"/>
    </w:p>
    <w:p w:rsidR="002734B5" w:rsidRDefault="002734B5" w:rsidP="002734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периодическом печатном издании администрации Яркульского сельсовета  Купинского района «Муниципальные ведомости» и разместить на официальном сайте администрации Яркульского сельсовета Купинского района.   </w:t>
      </w:r>
    </w:p>
    <w:p w:rsidR="002734B5" w:rsidRDefault="002734B5" w:rsidP="00273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34B5" w:rsidRDefault="002734B5" w:rsidP="00273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2734B5" w:rsidRDefault="002734B5" w:rsidP="002734B5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2734B5" w:rsidRDefault="002734B5" w:rsidP="002734B5"/>
    <w:p w:rsidR="002734B5" w:rsidRDefault="002734B5" w:rsidP="002734B5"/>
    <w:p w:rsidR="002734B5" w:rsidRDefault="002734B5" w:rsidP="002734B5">
      <w:r>
        <w:t> </w:t>
      </w:r>
      <w:r>
        <w:rPr>
          <w:rFonts w:ascii="Times New Roman" w:hAnsi="Times New Roman" w:cs="Times New Roman"/>
          <w:sz w:val="28"/>
          <w:szCs w:val="28"/>
        </w:rPr>
        <w:t>Глава Яркульского сельсовета</w:t>
      </w:r>
    </w:p>
    <w:p w:rsidR="002734B5" w:rsidRDefault="002734B5" w:rsidP="002734B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Купинского района Новосибирской области            </w:t>
      </w:r>
      <w:r w:rsidR="00AD456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С.Е.Гудыма</w:t>
      </w: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Постановлению администрации </w:t>
      </w: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Яркульского сельсовета </w:t>
      </w: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Купинского  района</w:t>
      </w:r>
    </w:p>
    <w:p w:rsidR="002734B5" w:rsidRDefault="002734B5" w:rsidP="00273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17.08.2015 г. № 59</w:t>
      </w: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Par28"/>
      <w:bookmarkEnd w:id="0"/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D0D6E">
        <w:rPr>
          <w:rFonts w:ascii="Times New Roman" w:hAnsi="Times New Roman"/>
          <w:b/>
          <w:bCs/>
          <w:sz w:val="24"/>
          <w:szCs w:val="24"/>
        </w:rPr>
        <w:t>АДМИНИСТРАТИВНЫЙ РЕГЛАМЕНТ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D0D6E">
        <w:rPr>
          <w:rFonts w:ascii="Times New Roman" w:hAnsi="Times New Roman"/>
          <w:b/>
          <w:bCs/>
          <w:sz w:val="24"/>
          <w:szCs w:val="24"/>
        </w:rPr>
        <w:t>ПРЕДОСТАВЛЕНИЯ МУНИЦИПАЛЬНОЙ УСЛУГИ ПО ПРЕДОСТАВЛЕНИЮ РАЗРЕШЕНИЯ НА СТРОИТЕЛЬСТВО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1. Общие положения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1.1. Административный регламент предоставления муниципальной услуги по предоставлению разрешения на строительство (далее – административный регламент) разработан на основании Градостроительного кодекса Российской Федерации, Федерального </w:t>
      </w:r>
      <w:hyperlink r:id="rId5" w:history="1">
        <w:r w:rsidRPr="006D0D6E">
          <w:rPr>
            <w:rFonts w:ascii="Times New Roman" w:hAnsi="Times New Roman"/>
            <w:color w:val="000000" w:themeColor="text1"/>
            <w:sz w:val="24"/>
            <w:szCs w:val="24"/>
          </w:rPr>
          <w:t>закона</w:t>
        </w:r>
      </w:hyperlink>
      <w:r w:rsidRPr="006D0D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D0D6E">
        <w:rPr>
          <w:rFonts w:ascii="Times New Roman" w:hAnsi="Times New Roman"/>
          <w:sz w:val="24"/>
          <w:szCs w:val="24"/>
        </w:rPr>
        <w:t>от 27.07.2010 № 210-ФЗ «Об организации предоставления государственных и муниципальных услуг».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1.2. </w:t>
      </w:r>
      <w:proofErr w:type="gramStart"/>
      <w:r w:rsidRPr="006D0D6E">
        <w:rPr>
          <w:rFonts w:ascii="Times New Roman" w:hAnsi="Times New Roman"/>
          <w:sz w:val="24"/>
          <w:szCs w:val="24"/>
        </w:rPr>
        <w:t>Административный регламент устанавливает порядок и стандарт предоставления муниципальной услуги по предоставлению разрешения на строительство (далее - муниципальная услуга), в том числе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 и информационно-телекоммуникационной сети Интернет с соблюдением норм законодательства Российской Федерации о защите персональных данных, а также состав</w:t>
      </w:r>
      <w:proofErr w:type="gramEnd"/>
      <w:r w:rsidRPr="006D0D6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6D0D6E">
        <w:rPr>
          <w:rFonts w:ascii="Times New Roman" w:hAnsi="Times New Roman"/>
          <w:sz w:val="24"/>
          <w:szCs w:val="24"/>
        </w:rPr>
        <w:t>последовательность и сроки выполнения административных процедур, требования к порядку их выполнения, порядок и формы контроля за исполнением административного регламента, досудебный (внесудебный) порядок обжалования заявителем решений и действий (бездействия) администрации Яркульского сельсовета Купинского района Новосибирской области, предоставляющего муниципальную услугу, должностного лица администрации Яркульского сельсовета Купинского района Новосибирской области, предоставляющего муниципальную услугу, либо муниципального служащего.</w:t>
      </w:r>
      <w:proofErr w:type="gramEnd"/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1.3. Муниципальная услуга предоставляется физическим и юридическим лицам (далее – заявитель) в целях строительства, реконструкции объектов капитального строительства, линейных объектов на принадлежащем им земельном участке, расположенном на территории администрации Яркульского сельсовета Купинского района Новосибирской области.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 Стандарт предоставления муниципальной услуги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2.1. Наименование муниципальной услуги: предоставление разрешения на строительство.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2.2. Предоставление муниципальной услуги осуществляется администрации Яркульского сельсовета Купинского района Новосибирской области. 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D6E">
        <w:rPr>
          <w:rFonts w:ascii="Times New Roman" w:hAnsi="Times New Roman" w:cs="Times New Roman"/>
          <w:sz w:val="24"/>
          <w:szCs w:val="24"/>
        </w:rPr>
        <w:t>Место нахождения администрации Яркульского сельсовета Купинского района Новосибирской области: 632743, Новосибирская область, Купинский район, с. Яркуль, ул. Советская, д.43, 8-383-58-43-301.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D6E">
        <w:rPr>
          <w:rFonts w:ascii="Times New Roman" w:hAnsi="Times New Roman" w:cs="Times New Roman"/>
          <w:sz w:val="24"/>
          <w:szCs w:val="24"/>
        </w:rPr>
        <w:t>График работы: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D6E">
        <w:rPr>
          <w:rFonts w:ascii="Times New Roman" w:hAnsi="Times New Roman" w:cs="Times New Roman"/>
          <w:sz w:val="24"/>
          <w:szCs w:val="24"/>
        </w:rPr>
        <w:t>Понедельник – Пятница     09.00-17.00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D6E">
        <w:rPr>
          <w:rFonts w:ascii="Times New Roman" w:hAnsi="Times New Roman" w:cs="Times New Roman"/>
          <w:sz w:val="24"/>
          <w:szCs w:val="24"/>
        </w:rPr>
        <w:lastRenderedPageBreak/>
        <w:t>Перерыв на обед                 13.00-14.00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D6E">
        <w:rPr>
          <w:rFonts w:ascii="Times New Roman" w:hAnsi="Times New Roman" w:cs="Times New Roman"/>
          <w:sz w:val="24"/>
          <w:szCs w:val="24"/>
        </w:rPr>
        <w:t>Выходные                     Суббота, Воскресенье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6D0D6E">
        <w:rPr>
          <w:rFonts w:ascii="Times New Roman" w:hAnsi="Times New Roman" w:cs="Times New Roman"/>
          <w:sz w:val="24"/>
          <w:szCs w:val="24"/>
        </w:rPr>
        <w:t>Прием заявлений на предоставление муниципальной услуги осуществляется в кабинете № 1.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6D0D6E">
        <w:rPr>
          <w:rFonts w:ascii="Times New Roman" w:hAnsi="Times New Roman" w:cs="Times New Roman"/>
          <w:sz w:val="24"/>
          <w:szCs w:val="24"/>
        </w:rPr>
        <w:t>График приема заявлений и документов: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D6E">
        <w:rPr>
          <w:rFonts w:ascii="Times New Roman" w:hAnsi="Times New Roman" w:cs="Times New Roman"/>
          <w:sz w:val="24"/>
          <w:szCs w:val="24"/>
        </w:rPr>
        <w:t>Понедельник – Пятница     09.00-17.00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D6E">
        <w:rPr>
          <w:rFonts w:ascii="Times New Roman" w:hAnsi="Times New Roman" w:cs="Times New Roman"/>
          <w:sz w:val="24"/>
          <w:szCs w:val="24"/>
        </w:rPr>
        <w:t>Перерыв на обед                 13.00-14.00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6D0D6E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r w:rsidRPr="006D0D6E">
        <w:rPr>
          <w:rFonts w:ascii="Times New Roman" w:hAnsi="Times New Roman" w:cs="Times New Roman"/>
          <w:sz w:val="24"/>
          <w:szCs w:val="24"/>
          <w:lang w:val="en-US"/>
        </w:rPr>
        <w:t>yrsovet</w:t>
      </w:r>
      <w:r w:rsidRPr="006D0D6E">
        <w:rPr>
          <w:rFonts w:ascii="Times New Roman" w:hAnsi="Times New Roman" w:cs="Times New Roman"/>
          <w:sz w:val="24"/>
          <w:szCs w:val="24"/>
        </w:rPr>
        <w:t>.</w:t>
      </w:r>
      <w:r w:rsidRPr="006D0D6E">
        <w:rPr>
          <w:rFonts w:ascii="Times New Roman" w:hAnsi="Times New Roman" w:cs="Times New Roman"/>
          <w:sz w:val="24"/>
          <w:szCs w:val="24"/>
          <w:lang w:val="en-US"/>
        </w:rPr>
        <w:t>ngs</w:t>
      </w:r>
      <w:r w:rsidRPr="006D0D6E">
        <w:rPr>
          <w:rFonts w:ascii="Times New Roman" w:hAnsi="Times New Roman" w:cs="Times New Roman"/>
          <w:sz w:val="24"/>
          <w:szCs w:val="24"/>
        </w:rPr>
        <w:t>.</w:t>
      </w:r>
      <w:r w:rsidRPr="006D0D6E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6D0D6E">
        <w:rPr>
          <w:rFonts w:ascii="Times New Roman" w:hAnsi="Times New Roman" w:cs="Times New Roman"/>
          <w:sz w:val="24"/>
          <w:szCs w:val="24"/>
        </w:rPr>
        <w:t xml:space="preserve">Адрес официального сайта: </w:t>
      </w:r>
      <w:hyperlink r:id="rId6" w:history="1">
        <w:r w:rsidRPr="006D0D6E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6D0D6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://</w:t>
        </w:r>
        <w:proofErr w:type="spellStart"/>
        <w:r w:rsidRPr="006D0D6E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iarkul</w:t>
        </w:r>
        <w:proofErr w:type="spellEnd"/>
        <w:r w:rsidRPr="006D0D6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6D0D6E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</w:p>
    <w:p w:rsidR="002734B5" w:rsidRPr="006D0D6E" w:rsidRDefault="002734B5" w:rsidP="002734B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D6E">
        <w:rPr>
          <w:rFonts w:ascii="Times New Roman" w:hAnsi="Times New Roman" w:cs="Times New Roman"/>
          <w:sz w:val="24"/>
          <w:szCs w:val="24"/>
        </w:rPr>
        <w:t>Сведения о месте нахождения и контактных телефонах, адресах электронной почты администрации Яркульского сельсовета Купинского района Новосибирской области, отдела и комиссии размещаются на информационных стендах, официальном сайте администрации Яркульского сельсовета, на Едином портале государственных и муниципальных услуг (www.gosuslugi.ru).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2.3. Результатом предоставления муниципальной услуги является: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- предоставление разрешения на строительство.</w:t>
      </w:r>
    </w:p>
    <w:p w:rsidR="002734B5" w:rsidRPr="006D0D6E" w:rsidRDefault="001A2839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hyperlink r:id="rId7" w:history="1">
        <w:r w:rsidR="002734B5" w:rsidRPr="006D0D6E">
          <w:rPr>
            <w:rFonts w:ascii="Times New Roman" w:hAnsi="Times New Roman"/>
            <w:color w:val="000000" w:themeColor="text1"/>
            <w:sz w:val="24"/>
            <w:szCs w:val="24"/>
          </w:rPr>
          <w:t>Разрешение</w:t>
        </w:r>
      </w:hyperlink>
      <w:r w:rsidR="002734B5" w:rsidRPr="006D0D6E">
        <w:rPr>
          <w:rFonts w:ascii="Times New Roman" w:hAnsi="Times New Roman"/>
          <w:color w:val="000000" w:themeColor="text1"/>
          <w:sz w:val="24"/>
          <w:szCs w:val="24"/>
        </w:rPr>
        <w:t xml:space="preserve"> н</w:t>
      </w:r>
      <w:r w:rsidR="002734B5" w:rsidRPr="006D0D6E">
        <w:rPr>
          <w:rFonts w:ascii="Times New Roman" w:hAnsi="Times New Roman"/>
          <w:sz w:val="24"/>
          <w:szCs w:val="24"/>
        </w:rPr>
        <w:t xml:space="preserve">а строительство оформляется по форме </w:t>
      </w:r>
      <w:hyperlink w:anchor="Par334" w:history="1">
        <w:r w:rsidR="002734B5" w:rsidRPr="006D0D6E">
          <w:rPr>
            <w:rFonts w:ascii="Times New Roman" w:hAnsi="Times New Roman"/>
            <w:color w:val="000000" w:themeColor="text1"/>
            <w:sz w:val="24"/>
            <w:szCs w:val="24"/>
          </w:rPr>
          <w:t>(приложение 1)</w:t>
        </w:r>
      </w:hyperlink>
      <w:r w:rsidR="002734B5" w:rsidRPr="006D0D6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2734B5" w:rsidRPr="006D0D6E">
        <w:rPr>
          <w:rFonts w:ascii="Times New Roman" w:hAnsi="Times New Roman"/>
          <w:sz w:val="24"/>
          <w:szCs w:val="24"/>
        </w:rPr>
        <w:t>утвержденной приказом Министерства строительства и жилищно-коммунального хозяйства Российской Федерации от 19.02.2015 № 117/</w:t>
      </w:r>
      <w:proofErr w:type="spellStart"/>
      <w:proofErr w:type="gramStart"/>
      <w:r w:rsidR="002734B5" w:rsidRPr="006D0D6E">
        <w:rPr>
          <w:rFonts w:ascii="Times New Roman" w:hAnsi="Times New Roman"/>
          <w:sz w:val="24"/>
          <w:szCs w:val="24"/>
        </w:rPr>
        <w:t>пр</w:t>
      </w:r>
      <w:proofErr w:type="spellEnd"/>
      <w:proofErr w:type="gramEnd"/>
      <w:r w:rsidR="002734B5" w:rsidRPr="006D0D6E">
        <w:rPr>
          <w:rFonts w:ascii="Times New Roman" w:hAnsi="Times New Roman"/>
          <w:sz w:val="24"/>
          <w:szCs w:val="24"/>
        </w:rPr>
        <w:t xml:space="preserve"> «Об утверждении формы разрешения на строительство и формы разрешения на ввод объекта в эксплуатацию», в двух экземплярах.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В предоставлении муниципальной услуги отказывается по основаниям, </w:t>
      </w:r>
      <w:r w:rsidRPr="006D0D6E">
        <w:rPr>
          <w:rFonts w:ascii="Times New Roman" w:hAnsi="Times New Roman"/>
          <w:color w:val="000000" w:themeColor="text1"/>
          <w:sz w:val="24"/>
          <w:szCs w:val="24"/>
        </w:rPr>
        <w:t xml:space="preserve">предусмотренным </w:t>
      </w:r>
      <w:hyperlink w:anchor="Par89" w:history="1">
        <w:r w:rsidRPr="006D0D6E">
          <w:rPr>
            <w:rFonts w:ascii="Times New Roman" w:hAnsi="Times New Roman"/>
            <w:color w:val="000000" w:themeColor="text1"/>
            <w:sz w:val="24"/>
            <w:szCs w:val="24"/>
          </w:rPr>
          <w:t>пунктом 2.16</w:t>
        </w:r>
      </w:hyperlink>
      <w:r w:rsidRPr="006D0D6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Отказ в предоставлении муниципальной услуги оформляется </w:t>
      </w:r>
      <w:hyperlink w:anchor="Par404" w:history="1">
        <w:r w:rsidRPr="006D0D6E">
          <w:rPr>
            <w:rFonts w:ascii="Times New Roman" w:hAnsi="Times New Roman"/>
            <w:color w:val="000000" w:themeColor="text1"/>
            <w:sz w:val="24"/>
            <w:szCs w:val="24"/>
          </w:rPr>
          <w:t>уведомлением</w:t>
        </w:r>
      </w:hyperlink>
      <w:r w:rsidRPr="006D0D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D0D6E">
        <w:rPr>
          <w:rFonts w:ascii="Times New Roman" w:hAnsi="Times New Roman"/>
          <w:sz w:val="24"/>
          <w:szCs w:val="24"/>
        </w:rPr>
        <w:t>об отказе в предоставлении разрешения на строительство по образцу (приложение 2).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2.4. Срок предоставления муниципальной услуги - 10 дней.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2.5. Предоставление муниципальной услуги осуществляется в соответствии </w:t>
      </w:r>
      <w:proofErr w:type="gramStart"/>
      <w:r w:rsidRPr="006D0D6E">
        <w:rPr>
          <w:rFonts w:ascii="Times New Roman" w:hAnsi="Times New Roman"/>
          <w:sz w:val="24"/>
          <w:szCs w:val="24"/>
        </w:rPr>
        <w:t>с</w:t>
      </w:r>
      <w:proofErr w:type="gramEnd"/>
      <w:r w:rsidRPr="006D0D6E">
        <w:rPr>
          <w:rFonts w:ascii="Times New Roman" w:hAnsi="Times New Roman"/>
          <w:sz w:val="24"/>
          <w:szCs w:val="24"/>
        </w:rPr>
        <w:t>: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Градостроительным </w:t>
      </w:r>
      <w:hyperlink r:id="rId8" w:history="1">
        <w:r w:rsidRPr="006D0D6E">
          <w:rPr>
            <w:rFonts w:ascii="Times New Roman" w:hAnsi="Times New Roman"/>
            <w:color w:val="000000" w:themeColor="text1"/>
            <w:sz w:val="24"/>
            <w:szCs w:val="24"/>
          </w:rPr>
          <w:t>кодексом</w:t>
        </w:r>
      </w:hyperlink>
      <w:r w:rsidRPr="006D0D6E">
        <w:rPr>
          <w:rFonts w:ascii="Times New Roman" w:hAnsi="Times New Roman"/>
          <w:color w:val="000000" w:themeColor="text1"/>
          <w:sz w:val="24"/>
          <w:szCs w:val="24"/>
        </w:rPr>
        <w:t xml:space="preserve"> Российской</w:t>
      </w:r>
      <w:r w:rsidRPr="006D0D6E">
        <w:rPr>
          <w:rFonts w:ascii="Times New Roman" w:hAnsi="Times New Roman"/>
          <w:sz w:val="24"/>
          <w:szCs w:val="24"/>
        </w:rPr>
        <w:t xml:space="preserve"> Федерации (далее - Кодекс) («Российская газета», 2004, № 290);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Федеральным </w:t>
      </w:r>
      <w:hyperlink r:id="rId9" w:history="1">
        <w:r w:rsidRPr="006D0D6E">
          <w:rPr>
            <w:rFonts w:ascii="Times New Roman" w:hAnsi="Times New Roman"/>
            <w:color w:val="000000" w:themeColor="text1"/>
            <w:sz w:val="24"/>
            <w:szCs w:val="24"/>
          </w:rPr>
          <w:t>законом</w:t>
        </w:r>
      </w:hyperlink>
      <w:r w:rsidRPr="006D0D6E">
        <w:rPr>
          <w:rFonts w:ascii="Times New Roman" w:hAnsi="Times New Roman"/>
          <w:sz w:val="24"/>
          <w:szCs w:val="24"/>
        </w:rPr>
        <w:t xml:space="preserve"> от 06.10.2003 № 131-ФЗ «Об общих принципах организации местного самоуправления в Российской Федерации» («Российская газета», 2003, № 202);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- Федеральным</w:t>
      </w:r>
      <w:r w:rsidRPr="006D0D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hyperlink r:id="rId10" w:history="1">
        <w:r w:rsidRPr="006D0D6E">
          <w:rPr>
            <w:rFonts w:ascii="Times New Roman" w:hAnsi="Times New Roman"/>
            <w:color w:val="000000" w:themeColor="text1"/>
            <w:sz w:val="24"/>
            <w:szCs w:val="24"/>
          </w:rPr>
          <w:t>законом</w:t>
        </w:r>
      </w:hyperlink>
      <w:r w:rsidRPr="006D0D6E">
        <w:rPr>
          <w:rFonts w:ascii="Times New Roman" w:hAnsi="Times New Roman"/>
          <w:sz w:val="24"/>
          <w:szCs w:val="24"/>
        </w:rPr>
        <w:t xml:space="preserve"> от 29.12.2004 № 191-ФЗ «О введении в действие Градостроительного кодекса Российской Федерации» («Российская газета», 2004, № 290);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- Федеральным</w:t>
      </w:r>
      <w:r w:rsidRPr="006D0D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hyperlink r:id="rId11" w:history="1">
        <w:r w:rsidRPr="006D0D6E">
          <w:rPr>
            <w:rFonts w:ascii="Times New Roman" w:hAnsi="Times New Roman"/>
            <w:color w:val="000000" w:themeColor="text1"/>
            <w:sz w:val="24"/>
            <w:szCs w:val="24"/>
          </w:rPr>
          <w:t>законом</w:t>
        </w:r>
      </w:hyperlink>
      <w:r w:rsidRPr="006D0D6E">
        <w:rPr>
          <w:rFonts w:ascii="Times New Roman" w:hAnsi="Times New Roman"/>
          <w:sz w:val="24"/>
          <w:szCs w:val="24"/>
        </w:rPr>
        <w:t xml:space="preserve"> от 27.07.2006 № 152-ФЗ «О персональных данных» («Собрание законодательства Российской Федерации», 2006, № 31, часть 1);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hyperlink r:id="rId12" w:history="1">
        <w:r w:rsidRPr="006D0D6E">
          <w:rPr>
            <w:rFonts w:ascii="Times New Roman" w:hAnsi="Times New Roman"/>
            <w:color w:val="000000" w:themeColor="text1"/>
            <w:sz w:val="24"/>
            <w:szCs w:val="24"/>
          </w:rPr>
          <w:t>постановлением</w:t>
        </w:r>
      </w:hyperlink>
      <w:r w:rsidRPr="006D0D6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D0D6E">
        <w:rPr>
          <w:rFonts w:ascii="Times New Roman" w:hAnsi="Times New Roman"/>
          <w:sz w:val="24"/>
          <w:szCs w:val="24"/>
        </w:rPr>
        <w:t>Правительства Российской Федерации от 08.09.2010 № 697 «О единой системе межведомственного электронного взаимодействия» («Собрание законодательства Российской Федерации», 2010, № 38);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hyperlink r:id="rId13" w:history="1">
        <w:r w:rsidRPr="006D0D6E">
          <w:rPr>
            <w:rFonts w:ascii="Times New Roman" w:hAnsi="Times New Roman"/>
            <w:color w:val="000000" w:themeColor="text1"/>
            <w:sz w:val="24"/>
            <w:szCs w:val="24"/>
          </w:rPr>
          <w:t>постановлением</w:t>
        </w:r>
      </w:hyperlink>
      <w:r w:rsidRPr="006D0D6E">
        <w:rPr>
          <w:rFonts w:ascii="Times New Roman" w:hAnsi="Times New Roman"/>
          <w:sz w:val="24"/>
          <w:szCs w:val="24"/>
        </w:rPr>
        <w:t xml:space="preserve"> Правительства Российской Федерации от 07.07.2011 № 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 («Собрание законодательства Российской Федерации», 2011, № 29);</w:t>
      </w:r>
    </w:p>
    <w:p w:rsidR="002734B5" w:rsidRPr="006D0D6E" w:rsidRDefault="002734B5" w:rsidP="00273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- приказом Министерства строительства и жилищно-коммунального хозяйства Российской Федерации от 19.02.2015 № 117/</w:t>
      </w:r>
      <w:proofErr w:type="spellStart"/>
      <w:proofErr w:type="gramStart"/>
      <w:r w:rsidRPr="006D0D6E">
        <w:rPr>
          <w:rFonts w:ascii="Times New Roman" w:hAnsi="Times New Roman"/>
          <w:sz w:val="24"/>
          <w:szCs w:val="24"/>
        </w:rPr>
        <w:t>пр</w:t>
      </w:r>
      <w:proofErr w:type="spellEnd"/>
      <w:proofErr w:type="gramEnd"/>
      <w:r w:rsidRPr="006D0D6E">
        <w:rPr>
          <w:rFonts w:ascii="Times New Roman" w:hAnsi="Times New Roman"/>
          <w:sz w:val="24"/>
          <w:szCs w:val="24"/>
        </w:rPr>
        <w:t xml:space="preserve"> «Об утверждении формы разрешения на </w:t>
      </w:r>
      <w:r w:rsidRPr="006D0D6E">
        <w:rPr>
          <w:rFonts w:ascii="Times New Roman" w:hAnsi="Times New Roman"/>
          <w:sz w:val="24"/>
          <w:szCs w:val="24"/>
        </w:rPr>
        <w:lastRenderedPageBreak/>
        <w:t>строительство и формы разрешения на ввод объекта в эксплуатацию» (Официальный интернет-портал правовой информации http://www.pravo.gov.ru, 13.04.2015);</w:t>
      </w: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D0D6E">
        <w:rPr>
          <w:rFonts w:ascii="Times New Roman" w:hAnsi="Times New Roman"/>
          <w:sz w:val="24"/>
          <w:szCs w:val="24"/>
        </w:rPr>
        <w:t xml:space="preserve">- </w:t>
      </w:r>
      <w:hyperlink r:id="rId14" w:history="1">
        <w:r w:rsidRPr="006D0D6E">
          <w:rPr>
            <w:rFonts w:ascii="Times New Roman" w:hAnsi="Times New Roman"/>
            <w:color w:val="000000" w:themeColor="text1"/>
            <w:sz w:val="24"/>
            <w:szCs w:val="24"/>
          </w:rPr>
          <w:t>распоряжением</w:t>
        </w:r>
      </w:hyperlink>
      <w:r w:rsidRPr="006D0D6E">
        <w:rPr>
          <w:rFonts w:ascii="Times New Roman" w:hAnsi="Times New Roman"/>
          <w:sz w:val="24"/>
          <w:szCs w:val="24"/>
        </w:rPr>
        <w:t xml:space="preserve"> Правительства Новосибирской области от 30.09.2011 № 458-рп «Об утверждении Порядка направления запроса и подготовки ответа на запрос документов и информации, необходимых для предоставления государственных и муниципальных услуг, получаемых в рамках информационного взаимодействия исполнительными органами государственной власти Новосибирской области, органами местного самоуправления, территориальными государственными внебюджетными фондами и подведомственными этим органам организациями, участвующими в предоставлении государственных и муниципальных услуг» (документ не опубликован);</w:t>
      </w:r>
      <w:proofErr w:type="gramEnd"/>
    </w:p>
    <w:p w:rsidR="00AD4565" w:rsidRPr="00AD4565" w:rsidRDefault="00AD4565" w:rsidP="00AD456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Законом  210-ФЗ  от  27.07.2010 года  «Об  организации  предоставления  государственных  и  муниципальных  услуг».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2.6. Заявитель вправе обратиться за предоставлением муниципальной услуги в письменной форме: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- на бумажном носителе лично в администрацию Яркульского сельсовета Купинского района Новосибирской области или почтовым отправлением по месту нахождения администрации Яркульского сельсовета Купинского района Новосибирской области;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- в электронной форме посредством Единого портала государственных и муниципальных услуг.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При представлении документов через Единый портал государственных и муниципальных услуг документы представляются в форме электронных документов, подписанных электронной подписью.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Для предоставления муниципальной услуги заявитель направляет (представляет) в администрацию Яркульского сельсовета Купинского района Новосибирской области </w:t>
      </w:r>
      <w:hyperlink w:anchor="Par571" w:history="1">
        <w:r w:rsidRPr="006D0D6E">
          <w:rPr>
            <w:rFonts w:ascii="Times New Roman" w:hAnsi="Times New Roman"/>
            <w:sz w:val="24"/>
            <w:szCs w:val="24"/>
          </w:rPr>
          <w:t>заявление</w:t>
        </w:r>
      </w:hyperlink>
      <w:r w:rsidRPr="006D0D6E">
        <w:rPr>
          <w:rFonts w:ascii="Times New Roman" w:hAnsi="Times New Roman"/>
          <w:sz w:val="24"/>
          <w:szCs w:val="24"/>
        </w:rPr>
        <w:t xml:space="preserve"> о предоставлении разрешения на строительство по образцу (приложение 3).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Получение муниципальной услуги возможно с использованием универсальной электронной карты в случае наличия данной карты у заявителя.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Par55"/>
      <w:bookmarkEnd w:id="1"/>
      <w:r w:rsidRPr="006D0D6E">
        <w:rPr>
          <w:rFonts w:ascii="Times New Roman" w:hAnsi="Times New Roman"/>
          <w:sz w:val="24"/>
          <w:szCs w:val="24"/>
        </w:rPr>
        <w:t>2.7. Перечень документов для предоставления разрешения на строительство: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2.7.1. Заявление о предоставлении разрешения на строительство.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Par57"/>
      <w:bookmarkEnd w:id="2"/>
      <w:r w:rsidRPr="006D0D6E">
        <w:rPr>
          <w:rFonts w:ascii="Times New Roman" w:hAnsi="Times New Roman"/>
          <w:sz w:val="24"/>
          <w:szCs w:val="24"/>
        </w:rPr>
        <w:t>2.7.2. Правоустанавливающие документы на земельный участок.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D0D6E">
        <w:rPr>
          <w:rFonts w:ascii="Times New Roman" w:hAnsi="Times New Roman"/>
          <w:sz w:val="24"/>
          <w:szCs w:val="24"/>
        </w:rPr>
        <w:t>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«</w:t>
      </w:r>
      <w:proofErr w:type="spellStart"/>
      <w:r w:rsidRPr="006D0D6E">
        <w:rPr>
          <w:rFonts w:ascii="Times New Roman" w:hAnsi="Times New Roman"/>
          <w:sz w:val="24"/>
          <w:szCs w:val="24"/>
        </w:rPr>
        <w:t>Росатом</w:t>
      </w:r>
      <w:proofErr w:type="spellEnd"/>
      <w:r w:rsidRPr="006D0D6E">
        <w:rPr>
          <w:rFonts w:ascii="Times New Roman" w:hAnsi="Times New Roman"/>
          <w:sz w:val="24"/>
          <w:szCs w:val="24"/>
        </w:rPr>
        <w:t>», органом управления государственным внебюджетным фондом или органом местного самоуправления,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 соглашение.</w:t>
      </w:r>
      <w:proofErr w:type="gramEnd"/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2.7.3. Градостроительный план земельного участка или, в случае предоставления разрешения на строительство линейного объекта, реквизиты проекта планировки территории и проекта межевания территории.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Par60"/>
      <w:bookmarkEnd w:id="3"/>
      <w:r w:rsidRPr="006D0D6E">
        <w:rPr>
          <w:rFonts w:ascii="Times New Roman" w:hAnsi="Times New Roman"/>
          <w:sz w:val="24"/>
          <w:szCs w:val="24"/>
        </w:rPr>
        <w:t>2.7.4. Материалы, содержащиеся в проектной документации (не требуется для объектов индивидуального жилого строительства):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- пояснительная записка;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-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наследия;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-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- схемы, отображающие архитектурные решения;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lastRenderedPageBreak/>
        <w:t>- сведения об инженерном оборудовании, сводный план сетей инженерно-технического обеспечения с обозначением мест подключения проектируемого объекта капитального строительства к сетям инженерно-технического обеспечения;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- проект организации строительства объекта капитального строительства;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- проект организации работ по сносу или демонтажу объектов капитального строительства, их частей.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Par68"/>
      <w:bookmarkEnd w:id="4"/>
      <w:r w:rsidRPr="006D0D6E">
        <w:rPr>
          <w:rFonts w:ascii="Times New Roman" w:hAnsi="Times New Roman"/>
          <w:sz w:val="24"/>
          <w:szCs w:val="24"/>
        </w:rPr>
        <w:t>2.7.5. </w:t>
      </w:r>
      <w:proofErr w:type="gramStart"/>
      <w:r w:rsidRPr="006D0D6E">
        <w:rPr>
          <w:rFonts w:ascii="Times New Roman" w:hAnsi="Times New Roman"/>
          <w:sz w:val="24"/>
          <w:szCs w:val="24"/>
        </w:rPr>
        <w:t xml:space="preserve">Положительное заключение экспертизы проектной документации объекта капитального строительства (применительно к отдельным этапам строительства в случае, предусмотренном </w:t>
      </w:r>
      <w:hyperlink r:id="rId15" w:history="1">
        <w:r w:rsidRPr="006D0D6E">
          <w:rPr>
            <w:rFonts w:ascii="Times New Roman" w:hAnsi="Times New Roman"/>
            <w:sz w:val="24"/>
            <w:szCs w:val="24"/>
          </w:rPr>
          <w:t>частью 12.1 статьи 48</w:t>
        </w:r>
      </w:hyperlink>
      <w:r w:rsidRPr="006D0D6E">
        <w:rPr>
          <w:rFonts w:ascii="Times New Roman" w:hAnsi="Times New Roman"/>
          <w:sz w:val="24"/>
          <w:szCs w:val="24"/>
        </w:rPr>
        <w:t xml:space="preserve"> Кодекса), если такая проектная документация подлежит экспертизе в соответствии со </w:t>
      </w:r>
      <w:hyperlink r:id="rId16" w:history="1">
        <w:r w:rsidRPr="006D0D6E">
          <w:rPr>
            <w:rFonts w:ascii="Times New Roman" w:hAnsi="Times New Roman"/>
            <w:sz w:val="24"/>
            <w:szCs w:val="24"/>
          </w:rPr>
          <w:t>статьей 49</w:t>
        </w:r>
      </w:hyperlink>
      <w:r w:rsidRPr="006D0D6E">
        <w:rPr>
          <w:rFonts w:ascii="Times New Roman" w:hAnsi="Times New Roman"/>
          <w:sz w:val="24"/>
          <w:szCs w:val="24"/>
        </w:rPr>
        <w:t xml:space="preserve"> Кодекса, положительное заключение государственной экспертизы проектной документации - в случаях, предусмотренных </w:t>
      </w:r>
      <w:hyperlink r:id="rId17" w:history="1">
        <w:r w:rsidRPr="006D0D6E">
          <w:rPr>
            <w:rFonts w:ascii="Times New Roman" w:hAnsi="Times New Roman"/>
            <w:sz w:val="24"/>
            <w:szCs w:val="24"/>
          </w:rPr>
          <w:t>частью 3.4 статьи 49</w:t>
        </w:r>
      </w:hyperlink>
      <w:r w:rsidRPr="006D0D6E">
        <w:rPr>
          <w:rFonts w:ascii="Times New Roman" w:hAnsi="Times New Roman"/>
          <w:sz w:val="24"/>
          <w:szCs w:val="24"/>
        </w:rPr>
        <w:t xml:space="preserve"> Кодекса, положительное заключение государственной экологической экспертизы проектной документации - в случаях, предусмотренных </w:t>
      </w:r>
      <w:hyperlink r:id="rId18" w:history="1">
        <w:r w:rsidRPr="006D0D6E">
          <w:rPr>
            <w:rFonts w:ascii="Times New Roman" w:hAnsi="Times New Roman"/>
            <w:sz w:val="24"/>
            <w:szCs w:val="24"/>
          </w:rPr>
          <w:t>частью 6 статьи</w:t>
        </w:r>
        <w:proofErr w:type="gramEnd"/>
        <w:r w:rsidRPr="006D0D6E">
          <w:rPr>
            <w:rFonts w:ascii="Times New Roman" w:hAnsi="Times New Roman"/>
            <w:sz w:val="24"/>
            <w:szCs w:val="24"/>
          </w:rPr>
          <w:t xml:space="preserve"> 49</w:t>
        </w:r>
      </w:hyperlink>
      <w:r w:rsidRPr="006D0D6E">
        <w:rPr>
          <w:rFonts w:ascii="Times New Roman" w:hAnsi="Times New Roman"/>
          <w:sz w:val="24"/>
          <w:szCs w:val="24"/>
        </w:rPr>
        <w:t xml:space="preserve"> Кодекса (не требуется для объектов индивидуального жилого строительства).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5" w:name="Par69"/>
      <w:bookmarkEnd w:id="5"/>
      <w:r w:rsidRPr="006D0D6E">
        <w:rPr>
          <w:rFonts w:ascii="Times New Roman" w:hAnsi="Times New Roman"/>
          <w:sz w:val="24"/>
          <w:szCs w:val="24"/>
        </w:rPr>
        <w:t xml:space="preserve">2.7.6. Разрешение на отклонение от предельных параметров разрешенного строительства, реконструкции (в случае если застройщику было предоставлено такое разрешение в соответствии со </w:t>
      </w:r>
      <w:hyperlink r:id="rId19" w:history="1">
        <w:r w:rsidRPr="006D0D6E">
          <w:rPr>
            <w:rFonts w:ascii="Times New Roman" w:hAnsi="Times New Roman"/>
            <w:sz w:val="24"/>
            <w:szCs w:val="24"/>
          </w:rPr>
          <w:t>статьей 40</w:t>
        </w:r>
      </w:hyperlink>
      <w:r w:rsidRPr="006D0D6E">
        <w:rPr>
          <w:rFonts w:ascii="Times New Roman" w:hAnsi="Times New Roman"/>
          <w:sz w:val="24"/>
          <w:szCs w:val="24"/>
        </w:rPr>
        <w:t xml:space="preserve"> Кодекса).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6" w:name="Par70"/>
      <w:bookmarkEnd w:id="6"/>
      <w:r w:rsidRPr="006D0D6E">
        <w:rPr>
          <w:rFonts w:ascii="Times New Roman" w:hAnsi="Times New Roman"/>
          <w:sz w:val="24"/>
          <w:szCs w:val="24"/>
        </w:rPr>
        <w:t xml:space="preserve">2.7.7. Согласие всех правообладателей объекта капитального строительства в случае реконструкции такого объекта, за исключением указанных в </w:t>
      </w:r>
      <w:hyperlink w:anchor="Par72" w:history="1">
        <w:r w:rsidRPr="006D0D6E">
          <w:rPr>
            <w:rFonts w:ascii="Times New Roman" w:hAnsi="Times New Roman"/>
            <w:sz w:val="24"/>
            <w:szCs w:val="24"/>
          </w:rPr>
          <w:t>подпунктах 2.7.7.2</w:t>
        </w:r>
      </w:hyperlink>
      <w:r w:rsidRPr="006D0D6E">
        <w:rPr>
          <w:rFonts w:ascii="Times New Roman" w:hAnsi="Times New Roman"/>
          <w:sz w:val="24"/>
          <w:szCs w:val="24"/>
        </w:rPr>
        <w:t>, 2.7.7.3 случаев реконструкции многоквартирного дома.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2.7.7.1. </w:t>
      </w:r>
      <w:proofErr w:type="gramStart"/>
      <w:r w:rsidRPr="006D0D6E">
        <w:rPr>
          <w:rFonts w:ascii="Times New Roman" w:hAnsi="Times New Roman"/>
          <w:sz w:val="24"/>
          <w:szCs w:val="24"/>
        </w:rPr>
        <w:t>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6D0D6E">
        <w:rPr>
          <w:rFonts w:ascii="Times New Roman" w:hAnsi="Times New Roman"/>
          <w:sz w:val="24"/>
          <w:szCs w:val="24"/>
        </w:rPr>
        <w:t>Росатом</w:t>
      </w:r>
      <w:proofErr w:type="spellEnd"/>
      <w:r w:rsidRPr="006D0D6E">
        <w:rPr>
          <w:rFonts w:ascii="Times New Roman" w:hAnsi="Times New Roman"/>
          <w:sz w:val="24"/>
          <w:szCs w:val="24"/>
        </w:rPr>
        <w:t>", органом 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 осуществляет соответственно функции и полномочия учредителя или</w:t>
      </w:r>
      <w:proofErr w:type="gramEnd"/>
      <w:r w:rsidRPr="006D0D6E">
        <w:rPr>
          <w:rFonts w:ascii="Times New Roman" w:hAnsi="Times New Roman"/>
          <w:sz w:val="24"/>
          <w:szCs w:val="24"/>
        </w:rPr>
        <w:t xml:space="preserve"> права собственника имущества, - соглашение о проведении такой реконструкции, </w:t>
      </w:r>
      <w:proofErr w:type="gramStart"/>
      <w:r w:rsidRPr="006D0D6E">
        <w:rPr>
          <w:rFonts w:ascii="Times New Roman" w:hAnsi="Times New Roman"/>
          <w:sz w:val="24"/>
          <w:szCs w:val="24"/>
        </w:rPr>
        <w:t>определяющее</w:t>
      </w:r>
      <w:proofErr w:type="gramEnd"/>
      <w:r w:rsidRPr="006D0D6E">
        <w:rPr>
          <w:rFonts w:ascii="Times New Roman" w:hAnsi="Times New Roman"/>
          <w:sz w:val="24"/>
          <w:szCs w:val="24"/>
        </w:rPr>
        <w:t xml:space="preserve"> в том числе условия и порядок возмещения ущерба, причиненного указанному объекту при осуществлении реконструкции.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7" w:name="Par72"/>
      <w:bookmarkEnd w:id="7"/>
      <w:r w:rsidRPr="006D0D6E">
        <w:rPr>
          <w:rFonts w:ascii="Times New Roman" w:hAnsi="Times New Roman"/>
          <w:sz w:val="24"/>
          <w:szCs w:val="24"/>
        </w:rPr>
        <w:t>2.7.7.2. Решение общего собрания собственников помещений в многоквартирном доме, принятое в соответствии с жилищным законодательством, в случае осуществления реконструкции многоквартирного дома, если в результате такой реконструкции не произойдет уменьшение размера общего имущества в многоквартирном доме.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2.7.7.3. Согласие всех собственников помещений в многоквартирном доме, в случае осуществления реконструкции многоквартирного дома, если в результате такой реконструкции произойдет уменьшение размера общего имущества в многоквартирном доме.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2.7.8. 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 если представлено заключение негосударственной экспертизы проектной документации.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2.7.9. Схема планировочной организации земельного участка с обозначением места размещения объекта индивидуального жилищного строительства (для объектов индивидуального жилищного строительства)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bookmarkStart w:id="8" w:name="Par80"/>
      <w:bookmarkEnd w:id="8"/>
      <w:r w:rsidRPr="006D0D6E">
        <w:rPr>
          <w:rFonts w:ascii="Times New Roman" w:hAnsi="Times New Roman"/>
          <w:sz w:val="24"/>
          <w:szCs w:val="24"/>
        </w:rPr>
        <w:t>2.</w:t>
      </w:r>
      <w:r w:rsidR="0016545C" w:rsidRPr="006D0D6E">
        <w:rPr>
          <w:rFonts w:ascii="Times New Roman" w:hAnsi="Times New Roman"/>
          <w:sz w:val="24"/>
          <w:szCs w:val="24"/>
        </w:rPr>
        <w:t>8</w:t>
      </w:r>
      <w:r w:rsidRPr="006D0D6E">
        <w:rPr>
          <w:rFonts w:ascii="Times New Roman" w:hAnsi="Times New Roman"/>
          <w:sz w:val="24"/>
          <w:szCs w:val="24"/>
        </w:rPr>
        <w:t xml:space="preserve">. Порядок, размер и основания взимания платы за предоставление услуг, которые являются необходимыми и обязательными для предоставления государственной услуги, </w:t>
      </w:r>
      <w:proofErr w:type="gramStart"/>
      <w:r w:rsidRPr="006D0D6E">
        <w:rPr>
          <w:rFonts w:ascii="Times New Roman" w:hAnsi="Times New Roman"/>
          <w:sz w:val="24"/>
          <w:szCs w:val="24"/>
        </w:rPr>
        <w:t>включая информацию о методике расчета размера такой платы устанавливаются</w:t>
      </w:r>
      <w:proofErr w:type="gramEnd"/>
      <w:r w:rsidRPr="006D0D6E">
        <w:rPr>
          <w:rFonts w:ascii="Times New Roman" w:hAnsi="Times New Roman"/>
          <w:sz w:val="24"/>
          <w:szCs w:val="24"/>
        </w:rPr>
        <w:t xml:space="preserve"> в соответствии с нормативно-правовыми актами Новосибирской области, законодательством Российской Федерации.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</w:t>
      </w:r>
      <w:r w:rsidR="0016545C" w:rsidRPr="006D0D6E">
        <w:rPr>
          <w:rFonts w:ascii="Times New Roman" w:hAnsi="Times New Roman"/>
          <w:sz w:val="24"/>
          <w:szCs w:val="24"/>
        </w:rPr>
        <w:t>9</w:t>
      </w:r>
      <w:r w:rsidRPr="006D0D6E">
        <w:rPr>
          <w:rFonts w:ascii="Times New Roman" w:hAnsi="Times New Roman"/>
          <w:sz w:val="24"/>
          <w:szCs w:val="24"/>
        </w:rPr>
        <w:t xml:space="preserve">. В рамках межведомственного информационного взаимодействия, осуществляемого в порядке и сроки, установленные законодательством и муниципальными правовыми актами </w:t>
      </w:r>
      <w:r w:rsidR="0016545C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</w:t>
      </w:r>
      <w:proofErr w:type="gramStart"/>
      <w:r w:rsidR="0016545C" w:rsidRPr="006D0D6E">
        <w:rPr>
          <w:rFonts w:ascii="Times New Roman" w:hAnsi="Times New Roman"/>
          <w:sz w:val="24"/>
          <w:szCs w:val="24"/>
        </w:rPr>
        <w:t>области</w:t>
      </w:r>
      <w:proofErr w:type="gramEnd"/>
      <w:r w:rsidR="0016545C" w:rsidRPr="006D0D6E">
        <w:rPr>
          <w:rFonts w:ascii="Times New Roman" w:hAnsi="Times New Roman"/>
          <w:sz w:val="24"/>
          <w:szCs w:val="24"/>
        </w:rPr>
        <w:t xml:space="preserve"> </w:t>
      </w:r>
      <w:r w:rsidRPr="006D0D6E">
        <w:rPr>
          <w:rFonts w:ascii="Times New Roman" w:hAnsi="Times New Roman"/>
          <w:sz w:val="24"/>
          <w:szCs w:val="24"/>
        </w:rPr>
        <w:t xml:space="preserve">если </w:t>
      </w:r>
      <w:r w:rsidRPr="006D0D6E">
        <w:rPr>
          <w:rFonts w:ascii="Times New Roman" w:hAnsi="Times New Roman"/>
          <w:sz w:val="24"/>
          <w:szCs w:val="24"/>
        </w:rPr>
        <w:lastRenderedPageBreak/>
        <w:t>заявитель не представил указанные документы самостоятельно, запрашиваются следующие документы: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правоустанавливающие документы на земельный участок - в Управлении Федеральной службы государственной регистрации, кадастра и картографии по Новосибирской области;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градостроительный план земельного участка или, в случае предоставления разрешения на строительство линейного объекта, реквизиты проекта планировки территории и проекта межевания территории – в </w:t>
      </w:r>
      <w:r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разрешение на отклонение от предельных параметров разрешенного строительства (в случае если застройщику было предоставлено такое разрешение в соответствии со </w:t>
      </w:r>
      <w:hyperlink r:id="rId20" w:history="1">
        <w:r w:rsidR="002734B5" w:rsidRPr="006D0D6E">
          <w:rPr>
            <w:rFonts w:ascii="Times New Roman" w:hAnsi="Times New Roman"/>
            <w:sz w:val="24"/>
            <w:szCs w:val="24"/>
          </w:rPr>
          <w:t>статьей 40</w:t>
        </w:r>
      </w:hyperlink>
      <w:r w:rsidR="002734B5" w:rsidRPr="006D0D6E">
        <w:rPr>
          <w:rFonts w:ascii="Times New Roman" w:hAnsi="Times New Roman"/>
          <w:sz w:val="24"/>
          <w:szCs w:val="24"/>
        </w:rPr>
        <w:t xml:space="preserve"> Кодекса) - в </w:t>
      </w:r>
      <w:r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2.1</w:t>
      </w:r>
      <w:r w:rsidR="0016545C" w:rsidRPr="006D0D6E">
        <w:rPr>
          <w:rFonts w:ascii="Times New Roman" w:hAnsi="Times New Roman"/>
          <w:sz w:val="24"/>
          <w:szCs w:val="24"/>
        </w:rPr>
        <w:t>0</w:t>
      </w:r>
      <w:r w:rsidRPr="006D0D6E">
        <w:rPr>
          <w:rFonts w:ascii="Times New Roman" w:hAnsi="Times New Roman"/>
          <w:sz w:val="24"/>
          <w:szCs w:val="24"/>
        </w:rPr>
        <w:t xml:space="preserve">. Документы, указанные в </w:t>
      </w:r>
      <w:hyperlink w:anchor="Par57" w:history="1">
        <w:r w:rsidRPr="006D0D6E">
          <w:rPr>
            <w:rFonts w:ascii="Times New Roman" w:hAnsi="Times New Roman"/>
            <w:sz w:val="24"/>
            <w:szCs w:val="24"/>
          </w:rPr>
          <w:t>подпункте 2.7.2</w:t>
        </w:r>
      </w:hyperlink>
      <w:r w:rsidRPr="006D0D6E">
        <w:rPr>
          <w:rFonts w:ascii="Times New Roman" w:hAnsi="Times New Roman"/>
          <w:sz w:val="24"/>
          <w:szCs w:val="24"/>
        </w:rPr>
        <w:t>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прав на недвижимое имущество и сделок с ним.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2.1</w:t>
      </w:r>
      <w:r w:rsidR="0016545C" w:rsidRPr="006D0D6E">
        <w:rPr>
          <w:rFonts w:ascii="Times New Roman" w:hAnsi="Times New Roman"/>
          <w:sz w:val="24"/>
          <w:szCs w:val="24"/>
        </w:rPr>
        <w:t>1</w:t>
      </w:r>
      <w:r w:rsidRPr="006D0D6E">
        <w:rPr>
          <w:rFonts w:ascii="Times New Roman" w:hAnsi="Times New Roman"/>
          <w:sz w:val="24"/>
          <w:szCs w:val="24"/>
        </w:rPr>
        <w:t>. По заявлению заявителя о предоставлении разрешения на отдельные этапы строительства, разрешение на строительство предоставляется на отдельные этапы строительства в соответствии с административным регламентом.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2.1</w:t>
      </w:r>
      <w:r w:rsidR="0016545C" w:rsidRPr="006D0D6E">
        <w:rPr>
          <w:rFonts w:ascii="Times New Roman" w:hAnsi="Times New Roman"/>
          <w:sz w:val="24"/>
          <w:szCs w:val="24"/>
        </w:rPr>
        <w:t>2</w:t>
      </w:r>
      <w:r w:rsidRPr="006D0D6E">
        <w:rPr>
          <w:rFonts w:ascii="Times New Roman" w:hAnsi="Times New Roman"/>
          <w:sz w:val="24"/>
          <w:szCs w:val="24"/>
        </w:rPr>
        <w:t>. Разрешение на строительство оформляется на весь срок действия, предусмотренный проектом организации строительства объекта капитального строительства, за исключением случая, когда разрешение на строительство предоставлено на отдельные этапы строительства.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2.1</w:t>
      </w:r>
      <w:r w:rsidR="0016545C" w:rsidRPr="006D0D6E">
        <w:rPr>
          <w:rFonts w:ascii="Times New Roman" w:hAnsi="Times New Roman"/>
          <w:sz w:val="24"/>
          <w:szCs w:val="24"/>
        </w:rPr>
        <w:t>3</w:t>
      </w:r>
      <w:r w:rsidRPr="006D0D6E">
        <w:rPr>
          <w:rFonts w:ascii="Times New Roman" w:hAnsi="Times New Roman"/>
          <w:sz w:val="24"/>
          <w:szCs w:val="24"/>
        </w:rPr>
        <w:t xml:space="preserve">. Срок действия разрешения на строительство при переходе права на земельный участок и объекты капитального строительства сохраняется, за исключением случаев, когда действие такого разрешения на строительство было прекращено в предусмотренном </w:t>
      </w:r>
      <w:hyperlink r:id="rId21" w:history="1">
        <w:r w:rsidRPr="006D0D6E">
          <w:rPr>
            <w:rFonts w:ascii="Times New Roman" w:hAnsi="Times New Roman"/>
            <w:sz w:val="24"/>
            <w:szCs w:val="24"/>
          </w:rPr>
          <w:t>Кодексом</w:t>
        </w:r>
      </w:hyperlink>
      <w:r w:rsidRPr="006D0D6E">
        <w:rPr>
          <w:rFonts w:ascii="Times New Roman" w:hAnsi="Times New Roman"/>
          <w:sz w:val="24"/>
          <w:szCs w:val="24"/>
        </w:rPr>
        <w:t xml:space="preserve"> порядке.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2.1</w:t>
      </w:r>
      <w:r w:rsidR="0016545C" w:rsidRPr="006D0D6E">
        <w:rPr>
          <w:rFonts w:ascii="Times New Roman" w:hAnsi="Times New Roman"/>
          <w:sz w:val="24"/>
          <w:szCs w:val="24"/>
        </w:rPr>
        <w:t>4</w:t>
      </w:r>
      <w:r w:rsidRPr="006D0D6E">
        <w:rPr>
          <w:rFonts w:ascii="Times New Roman" w:hAnsi="Times New Roman"/>
          <w:sz w:val="24"/>
          <w:szCs w:val="24"/>
        </w:rPr>
        <w:t>. Основания для отказа в приеме документов отсутствуют.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bookmarkStart w:id="9" w:name="Par89"/>
      <w:bookmarkEnd w:id="9"/>
      <w:r w:rsidRPr="006D0D6E">
        <w:rPr>
          <w:rFonts w:ascii="Times New Roman" w:hAnsi="Times New Roman"/>
          <w:sz w:val="24"/>
          <w:szCs w:val="24"/>
        </w:rPr>
        <w:t>2.1</w:t>
      </w:r>
      <w:r w:rsidR="0016545C" w:rsidRPr="006D0D6E">
        <w:rPr>
          <w:rFonts w:ascii="Times New Roman" w:hAnsi="Times New Roman"/>
          <w:sz w:val="24"/>
          <w:szCs w:val="24"/>
        </w:rPr>
        <w:t>5</w:t>
      </w:r>
      <w:r w:rsidRPr="006D0D6E">
        <w:rPr>
          <w:rFonts w:ascii="Times New Roman" w:hAnsi="Times New Roman"/>
          <w:sz w:val="24"/>
          <w:szCs w:val="24"/>
        </w:rPr>
        <w:t>. Основаниями для отказа в предоставлении разрешения на строительство являются: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отсутствие документов в соответствии с </w:t>
      </w:r>
      <w:hyperlink w:anchor="Par55" w:history="1">
        <w:r w:rsidR="002734B5" w:rsidRPr="006D0D6E">
          <w:rPr>
            <w:rFonts w:ascii="Times New Roman" w:hAnsi="Times New Roman"/>
            <w:sz w:val="24"/>
            <w:szCs w:val="24"/>
          </w:rPr>
          <w:t>пунктом 2.7</w:t>
        </w:r>
      </w:hyperlink>
      <w:r w:rsidR="002734B5" w:rsidRPr="006D0D6E">
        <w:rPr>
          <w:rFonts w:ascii="Times New Roman" w:hAnsi="Times New Roman"/>
          <w:sz w:val="24"/>
          <w:szCs w:val="24"/>
        </w:rPr>
        <w:t>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несоответствие представленных документов требованиям градостроительного плана земельного участка или проекта планировки территории и проекта межевания территории в случае предоставления разрешения на строительство линейного объекта;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несоответствие требованиям, установленным в разрешении на отклонение от предельных параметров разрешенного строительства, реконструкции.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Неполучение или несвоевременное получение запрошенных документов в соответствии с </w:t>
      </w:r>
      <w:hyperlink w:anchor="Par80" w:history="1">
        <w:r w:rsidRPr="006D0D6E">
          <w:rPr>
            <w:rFonts w:ascii="Times New Roman" w:hAnsi="Times New Roman"/>
            <w:sz w:val="24"/>
            <w:szCs w:val="24"/>
          </w:rPr>
          <w:t>пунктом 2.10</w:t>
        </w:r>
      </w:hyperlink>
      <w:r w:rsidRPr="006D0D6E">
        <w:rPr>
          <w:rFonts w:ascii="Times New Roman" w:hAnsi="Times New Roman"/>
          <w:sz w:val="24"/>
          <w:szCs w:val="24"/>
        </w:rPr>
        <w:t xml:space="preserve"> не является основанием для отказа в предоставлении разрешения на строительство.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bookmarkStart w:id="10" w:name="Par122"/>
      <w:bookmarkEnd w:id="10"/>
      <w:r w:rsidRPr="006D0D6E">
        <w:rPr>
          <w:rFonts w:ascii="Times New Roman" w:hAnsi="Times New Roman"/>
          <w:sz w:val="24"/>
          <w:szCs w:val="24"/>
        </w:rPr>
        <w:t>2.1</w:t>
      </w:r>
      <w:r w:rsidR="0016545C" w:rsidRPr="006D0D6E">
        <w:rPr>
          <w:rFonts w:ascii="Times New Roman" w:hAnsi="Times New Roman"/>
          <w:sz w:val="24"/>
          <w:szCs w:val="24"/>
        </w:rPr>
        <w:t>6</w:t>
      </w:r>
      <w:r w:rsidRPr="006D0D6E">
        <w:rPr>
          <w:rFonts w:ascii="Times New Roman" w:hAnsi="Times New Roman"/>
          <w:sz w:val="24"/>
          <w:szCs w:val="24"/>
        </w:rPr>
        <w:t>. Муниципальная услуга предоставляется бесплатно.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2.1</w:t>
      </w:r>
      <w:r w:rsidR="0016545C" w:rsidRPr="006D0D6E">
        <w:rPr>
          <w:rFonts w:ascii="Times New Roman" w:hAnsi="Times New Roman"/>
          <w:sz w:val="24"/>
          <w:szCs w:val="24"/>
        </w:rPr>
        <w:t>7</w:t>
      </w:r>
      <w:r w:rsidRPr="006D0D6E">
        <w:rPr>
          <w:rFonts w:ascii="Times New Roman" w:hAnsi="Times New Roman"/>
          <w:sz w:val="24"/>
          <w:szCs w:val="24"/>
        </w:rPr>
        <w:t>. Максимальный срок ожидания заявителя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2.1</w:t>
      </w:r>
      <w:r w:rsidR="0016545C" w:rsidRPr="006D0D6E">
        <w:rPr>
          <w:rFonts w:ascii="Times New Roman" w:hAnsi="Times New Roman"/>
          <w:sz w:val="24"/>
          <w:szCs w:val="24"/>
        </w:rPr>
        <w:t>8</w:t>
      </w:r>
      <w:r w:rsidRPr="006D0D6E">
        <w:rPr>
          <w:rFonts w:ascii="Times New Roman" w:hAnsi="Times New Roman"/>
          <w:sz w:val="24"/>
          <w:szCs w:val="24"/>
        </w:rPr>
        <w:t>. Срок регистрации заявления о предоставлении разрешения на строительство - один день.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При направлении заявителем заявления о предоставлении разрешения на строительство в форме электронного документа заявителю направляется электронное сообщение, подтверждающее получение и регистрацию заявления о предоставлении разрешения на строительство.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</w:t>
      </w:r>
      <w:r w:rsidR="0016545C" w:rsidRPr="006D0D6E">
        <w:rPr>
          <w:rFonts w:ascii="Times New Roman" w:hAnsi="Times New Roman"/>
          <w:sz w:val="24"/>
          <w:szCs w:val="24"/>
        </w:rPr>
        <w:t>19</w:t>
      </w:r>
      <w:r w:rsidRPr="006D0D6E">
        <w:rPr>
          <w:rFonts w:ascii="Times New Roman" w:hAnsi="Times New Roman"/>
          <w:sz w:val="24"/>
          <w:szCs w:val="24"/>
        </w:rPr>
        <w:t>. Для получения информации по вопросам предоставления муниципальной услуги, в том числе о ходе предоставления муниципальной услуги, заявитель обращается: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в устной форме лично в часы приема в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2734B5" w:rsidRPr="006D0D6E">
        <w:rPr>
          <w:rFonts w:ascii="Times New Roman" w:hAnsi="Times New Roman"/>
          <w:sz w:val="24"/>
          <w:szCs w:val="24"/>
        </w:rPr>
        <w:t xml:space="preserve">или по телефону в соответствии с графиком работы </w:t>
      </w:r>
      <w:r w:rsidRPr="006D0D6E">
        <w:rPr>
          <w:rFonts w:ascii="Times New Roman" w:hAnsi="Times New Roman"/>
          <w:sz w:val="24"/>
          <w:szCs w:val="24"/>
        </w:rPr>
        <w:lastRenderedPageBreak/>
        <w:t>администрации Яркульского сельсовета Купинского района Новосибирской области;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в письменной форме лично или почтовым отправлением в адрес </w:t>
      </w:r>
      <w:r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в электронной форме, в том числе через Единый портал государственных и муниципальных услуг.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При устном обращении (лично или по телефону) заявителя за информацией по вопросам предоставления муниципальной услуги, в том числе о ходе предоставления муниципальной услуги, специалист </w:t>
      </w:r>
      <w:r w:rsidR="0016545C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6D0D6E">
        <w:rPr>
          <w:rFonts w:ascii="Times New Roman" w:hAnsi="Times New Roman"/>
          <w:sz w:val="24"/>
          <w:szCs w:val="24"/>
        </w:rPr>
        <w:t>(лично или по телефону) осуществляет устное информирование обратившегося за информацией заявителя.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При устном обращении заявителя лично, содержание устного обращения заносится в карточку личного приема заявителя.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заявителя может быть дан устно в ходе личного приема, о чем делается запись в карточке личного приема заявителя. Время ожидания в очереди при личном обращении не должно превышать 15 минут.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Ответ на телефонный звонок должен содержать информацию о фамилии, имени, отчестве и должности специалиста, принявшего телефонный звонок.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При ответах на телефонные звонки и обращения заявителей лично в часы приема специалисты </w:t>
      </w:r>
      <w:r w:rsidR="0016545C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6D0D6E">
        <w:rPr>
          <w:rFonts w:ascii="Times New Roman" w:hAnsi="Times New Roman"/>
          <w:sz w:val="24"/>
          <w:szCs w:val="24"/>
        </w:rPr>
        <w:t>подробно и в вежливой форме информируют обратившихся по интересующим их вопросам.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Если для подготовки ответа на устное обращение требуется более 15 минут, специалисты </w:t>
      </w:r>
      <w:r w:rsidR="0016545C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6D0D6E">
        <w:rPr>
          <w:rFonts w:ascii="Times New Roman" w:hAnsi="Times New Roman"/>
          <w:sz w:val="24"/>
          <w:szCs w:val="24"/>
        </w:rPr>
        <w:t xml:space="preserve">осуществляющие устное информирование, предлагают заявителю назначить другое удобное для него время для устного </w:t>
      </w:r>
      <w:proofErr w:type="gramStart"/>
      <w:r w:rsidRPr="006D0D6E">
        <w:rPr>
          <w:rFonts w:ascii="Times New Roman" w:hAnsi="Times New Roman"/>
          <w:sz w:val="24"/>
          <w:szCs w:val="24"/>
        </w:rPr>
        <w:t>информирования</w:t>
      </w:r>
      <w:proofErr w:type="gramEnd"/>
      <w:r w:rsidRPr="006D0D6E">
        <w:rPr>
          <w:rFonts w:ascii="Times New Roman" w:hAnsi="Times New Roman"/>
          <w:sz w:val="24"/>
          <w:szCs w:val="24"/>
        </w:rPr>
        <w:t xml:space="preserve"> либо направить заявителю письменный ответ посредством почтового отправления либо в электронной форме.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При получении от заявителя письменного обращения лично о предоставлении информации по вопросам предоставления муниципальной услуги, в том числе о ходе предоставления муниципальной услуги, информирование осуществляется в письменной форме посредством почтового отправления или обращения в электронной форме. Обращение регистрируется в день его поступления.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Письменный ответ подписывается </w:t>
      </w:r>
      <w:r w:rsidR="0016545C" w:rsidRPr="006D0D6E">
        <w:rPr>
          <w:rFonts w:ascii="Times New Roman" w:hAnsi="Times New Roman"/>
          <w:sz w:val="24"/>
          <w:szCs w:val="24"/>
        </w:rPr>
        <w:t>главой</w:t>
      </w:r>
      <w:r w:rsidRPr="006D0D6E">
        <w:rPr>
          <w:rFonts w:ascii="Times New Roman" w:hAnsi="Times New Roman"/>
          <w:sz w:val="24"/>
          <w:szCs w:val="24"/>
        </w:rPr>
        <w:t xml:space="preserve"> </w:t>
      </w:r>
      <w:r w:rsidR="0016545C"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Pr="006D0D6E">
        <w:rPr>
          <w:rFonts w:ascii="Times New Roman" w:hAnsi="Times New Roman"/>
          <w:sz w:val="24"/>
          <w:szCs w:val="24"/>
        </w:rPr>
        <w:t>, содержит фамилию и номер телефона исполнителя и выдается заявителю лично или направляется по почтовому адресу, указанному в обращении, или по электронной почте, указанной в обращении, или через Единый портал государственных и муниципальных услуг.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D0D6E">
        <w:rPr>
          <w:rFonts w:ascii="Times New Roman" w:hAnsi="Times New Roman"/>
          <w:sz w:val="24"/>
          <w:szCs w:val="24"/>
        </w:rPr>
        <w:t>Если в письменном обращении не указаны фамилия физического лица (наименование юридического лица), направившего обращение, и почтовый адрес, адрес электронной почты, по которому должен быть направлен ответ, ответ на обращение не дается.</w:t>
      </w:r>
      <w:proofErr w:type="gramEnd"/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Ответ на обращение направляется заявителю в течение 10 дней со дня регистрации обращения в </w:t>
      </w:r>
      <w:r w:rsidR="0016545C"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2.21. Территория, прилегающая к зданию, оборудуется парковочными местами для стоянки легкового автотранспорта, в том числе не менее десяти процентов мест (но не менее одного места) для парковки специальных автотранспортных средств инвалидов.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Доступ заявителей к парковочным местам является бесплатным.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Вход в здание оформляется табличкой, информирующей о наименовании органа (организации), предоставляющего муниципальную услугу.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Вход в здание оборудуется устройством для маломобильных граждан.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Здание, в котором предоставляется муниципальная услуга, оборудуется системами пожарной сигнализации, средствами пожаротушения. Предусматриваются пути эвакуации, </w:t>
      </w:r>
      <w:r w:rsidRPr="006D0D6E">
        <w:rPr>
          <w:rFonts w:ascii="Times New Roman" w:hAnsi="Times New Roman"/>
          <w:sz w:val="24"/>
          <w:szCs w:val="24"/>
        </w:rPr>
        <w:lastRenderedPageBreak/>
        <w:t>места общего пользования (туалеты, гардероб).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Помещения для приема заявителей оборудуются пандусами, расширенными проходами, позволяющими обеспечить беспрепятственный доступ заявителей, включая заявителей, использующих кресла-коляски и собак-проводников.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Места ожидания в очереди оборудуются стульями, кресельными секциями.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2.22. Стенд, содержащий информацию о графике работы </w:t>
      </w:r>
      <w:r w:rsidR="0016545C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6D0D6E">
        <w:rPr>
          <w:rFonts w:ascii="Times New Roman" w:hAnsi="Times New Roman"/>
          <w:sz w:val="24"/>
          <w:szCs w:val="24"/>
        </w:rPr>
        <w:t xml:space="preserve">о предоставлении муниципальной услуги, размещается при входе в </w:t>
      </w:r>
      <w:r w:rsidR="0016545C" w:rsidRPr="006D0D6E">
        <w:rPr>
          <w:rFonts w:ascii="Times New Roman" w:hAnsi="Times New Roman"/>
          <w:sz w:val="24"/>
          <w:szCs w:val="24"/>
        </w:rPr>
        <w:t>кабинет № 1.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На информационном стенде </w:t>
      </w:r>
      <w:r w:rsidR="0016545C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6D0D6E">
        <w:rPr>
          <w:rFonts w:ascii="Times New Roman" w:hAnsi="Times New Roman"/>
          <w:sz w:val="24"/>
          <w:szCs w:val="24"/>
        </w:rPr>
        <w:t>размещается следующая информация: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место расположения, график работы, номера справочных телефонов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2734B5" w:rsidRPr="006D0D6E">
        <w:rPr>
          <w:rFonts w:ascii="Times New Roman" w:hAnsi="Times New Roman"/>
          <w:sz w:val="24"/>
          <w:szCs w:val="24"/>
        </w:rPr>
        <w:t xml:space="preserve">адреса официального сайта и электронной почты </w:t>
      </w:r>
      <w:r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блок-схема последовательности административных процедур при предоставлении муниципальной услуги;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перечень документов, необходимых для получения муниципальной услуги;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образцы и формы документов;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порядок обжалования решений и действий (бездействия) должностных лиц и муниципальных служащих </w:t>
      </w:r>
      <w:r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2.23. Показателями доступности муниципальной услуги являются: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возможность получения заявителем полной и достоверной информации о порядке предоставления муниципальной услуги, в том числе в электронной форме;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транспортная доступность мест предоставления муниципальной услуги;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обеспечение беспрепятственного доступа к местам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маломобильных групп граждан, включая инвалидов, использующих кресла-коляски и собак-проводников);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наличие бесплатной парковки автотранспортных средств, в том числе парковки для специальных транспортных средств инвалидов;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предоставление бесплатно муниципальной услуги и информации о ней.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2.24. Показателями качества муниципальной услуги являются: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исполнение обращения в установленные сроки;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соблюдение порядка выполнения административных процедур.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 Административные процедуры предоставления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муниципальной услуги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1A2839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hyperlink w:anchor="Par919" w:history="1">
        <w:r w:rsidR="002734B5" w:rsidRPr="006D0D6E">
          <w:rPr>
            <w:rFonts w:ascii="Times New Roman" w:hAnsi="Times New Roman"/>
            <w:sz w:val="24"/>
            <w:szCs w:val="24"/>
          </w:rPr>
          <w:t>Блок-схема</w:t>
        </w:r>
      </w:hyperlink>
      <w:r w:rsidR="002734B5" w:rsidRPr="006D0D6E">
        <w:rPr>
          <w:rFonts w:ascii="Times New Roman" w:hAnsi="Times New Roman"/>
          <w:sz w:val="24"/>
          <w:szCs w:val="24"/>
        </w:rPr>
        <w:t xml:space="preserve"> последовательности административных процедур при предоставлении муниципальной услуги приводится в приложении 4.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3.1. Прием заявления о предоставлении разрешения на строительство и документов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3.1.1. Основанием для начала административной процедуры по приему заявления о предоставлении разрешения на строительство и документов является обращение заявителя в </w:t>
      </w:r>
      <w:r w:rsidR="0016545C"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3.1.2. Специалист </w:t>
      </w:r>
      <w:r w:rsidR="0016545C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6D0D6E">
        <w:rPr>
          <w:rFonts w:ascii="Times New Roman" w:hAnsi="Times New Roman"/>
          <w:sz w:val="24"/>
          <w:szCs w:val="24"/>
        </w:rPr>
        <w:t>ответственный за прием и регистрацию заявления о предоставлении разрешения на строительство и документов (далее - специалист):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устанавливает предмет обращения, личность заявителя (полномочия представителя);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проверяет правильность оформления заявления о предоставлении разрешения на строительство и комплектность представленных документов, указанных в заявлении о предоставлении разрешения на строительство;</w:t>
      </w:r>
    </w:p>
    <w:p w:rsidR="002734B5" w:rsidRPr="006D0D6E" w:rsidRDefault="0016545C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вносит соответствующую запись в </w:t>
      </w:r>
      <w:hyperlink w:anchor="Par962" w:history="1">
        <w:r w:rsidR="002734B5" w:rsidRPr="006D0D6E">
          <w:rPr>
            <w:rFonts w:ascii="Times New Roman" w:hAnsi="Times New Roman"/>
            <w:sz w:val="24"/>
            <w:szCs w:val="24"/>
          </w:rPr>
          <w:t>журнал</w:t>
        </w:r>
      </w:hyperlink>
      <w:r w:rsidR="002734B5" w:rsidRPr="006D0D6E">
        <w:rPr>
          <w:rFonts w:ascii="Times New Roman" w:hAnsi="Times New Roman"/>
          <w:sz w:val="24"/>
          <w:szCs w:val="24"/>
        </w:rPr>
        <w:t xml:space="preserve"> учета заявлений о предоставлении разрешений на строительство (приложение 5) (далее - журнал учета).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3.1.3. Документы, поступившие почтовым отправлением или через Единый портал государственных и муниципальных услуг, регистрируются в день их поступления в </w:t>
      </w:r>
      <w:r w:rsidR="0016545C"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D0D6E">
        <w:rPr>
          <w:rFonts w:ascii="Times New Roman" w:hAnsi="Times New Roman"/>
          <w:sz w:val="24"/>
          <w:szCs w:val="24"/>
        </w:rPr>
        <w:t>При получении заявления о предоставлении разрешения на строительство в форме электронного документа специалист в день</w:t>
      </w:r>
      <w:proofErr w:type="gramEnd"/>
      <w:r w:rsidRPr="006D0D6E">
        <w:rPr>
          <w:rFonts w:ascii="Times New Roman" w:hAnsi="Times New Roman"/>
          <w:sz w:val="24"/>
          <w:szCs w:val="24"/>
        </w:rPr>
        <w:t xml:space="preserve"> получения направляет заявителю уведомление в электронной форме, подтверждающее получение и регистрацию заявления о предоставлении разрешения на строительство.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3.1.4. Результатом выполнения административной процедуры по приему заявления о предоставлении разрешения на строительство и документов является прием заявления о предоставлении разрешения на строительство и документов.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3.1.5. Срок выполнения административной процедуры по приему заявления о предоставлении разрешения на строительство и документов - один день.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3.2. Рассмотрение заявления о предоставлении разрешения на строительство и документов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3.2.1. Основанием для начала административной процедуры по рассмотрению заявления о предоставлении разрешения на строительство и документов является поступление заявления о предоставлении разрешения на строительство и приложенных документов специалисту </w:t>
      </w:r>
      <w:r w:rsidR="0016545C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6D0D6E">
        <w:rPr>
          <w:rFonts w:ascii="Times New Roman" w:hAnsi="Times New Roman"/>
          <w:sz w:val="24"/>
          <w:szCs w:val="24"/>
        </w:rPr>
        <w:t>ответственному за рассмотрение указанных документов (далее - уполномоченный специалист).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3.2.2. Уполномоченный специалист при рассмотрении заявления о предоставлении разрешения на строительство и документов: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3.2.2.1. В день поступления документов осуществляет подготовку и направление в рамках межведомственного информационного взаимодействия запросов в соответствующие органы (организации) о предоставлении документов (сведений), указанных в </w:t>
      </w:r>
      <w:hyperlink w:anchor="Par80" w:history="1">
        <w:r w:rsidRPr="006D0D6E">
          <w:rPr>
            <w:rFonts w:ascii="Times New Roman" w:hAnsi="Times New Roman"/>
            <w:sz w:val="24"/>
            <w:szCs w:val="24"/>
          </w:rPr>
          <w:t>пункте 2.10</w:t>
        </w:r>
      </w:hyperlink>
      <w:r w:rsidRPr="006D0D6E">
        <w:rPr>
          <w:rFonts w:ascii="Times New Roman" w:hAnsi="Times New Roman"/>
          <w:sz w:val="24"/>
          <w:szCs w:val="24"/>
        </w:rPr>
        <w:t>, если они не представлены заявителем по собственной инициативе.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При направлении запроса по каналам межведомственного электронного взаимодействия запрос подписывается электронной цифровой подписью уполномоченного должностного лица.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Результатом выполнения межведомственного информационного взаимодействия является получение документов (сведений), необходимых для предоставления муниципальной услуги.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3.2.2.2. Осуществляет проверку наличия документов для предоставления муниципальной услуги.</w:t>
      </w:r>
    </w:p>
    <w:p w:rsidR="002734B5" w:rsidRPr="006D0D6E" w:rsidRDefault="002734B5" w:rsidP="00273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3.2.2.3. 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территории, а также красным линиям.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3.2.2.4. При отсутствии оснований для отказа в предоставлении муниципальной услуги осуществляет подготовку разрешения на строительство и с документами передает его </w:t>
      </w:r>
      <w:r w:rsidR="0016545C" w:rsidRPr="006D0D6E">
        <w:rPr>
          <w:rFonts w:ascii="Times New Roman" w:hAnsi="Times New Roman"/>
          <w:sz w:val="24"/>
          <w:szCs w:val="24"/>
        </w:rPr>
        <w:t>главе</w:t>
      </w:r>
      <w:r w:rsidRPr="006D0D6E">
        <w:rPr>
          <w:rFonts w:ascii="Times New Roman" w:hAnsi="Times New Roman"/>
          <w:sz w:val="24"/>
          <w:szCs w:val="24"/>
        </w:rPr>
        <w:t xml:space="preserve"> </w:t>
      </w:r>
      <w:r w:rsidR="0016545C"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3.2.2.5. При наличии оснований для отказа в предоставлении муниципальной услуги осуществляет подготовку уведомления об отказе в предоставлении разрешения на строительство с указанием причин отказа и с документами передает его </w:t>
      </w:r>
      <w:r w:rsidR="0016545C" w:rsidRPr="006D0D6E">
        <w:rPr>
          <w:rFonts w:ascii="Times New Roman" w:hAnsi="Times New Roman"/>
          <w:sz w:val="24"/>
          <w:szCs w:val="24"/>
        </w:rPr>
        <w:t>главе</w:t>
      </w:r>
      <w:r w:rsidRPr="006D0D6E">
        <w:rPr>
          <w:rFonts w:ascii="Times New Roman" w:hAnsi="Times New Roman"/>
          <w:sz w:val="24"/>
          <w:szCs w:val="24"/>
        </w:rPr>
        <w:t xml:space="preserve"> </w:t>
      </w:r>
      <w:r w:rsidR="0016545C"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3.2.3. </w:t>
      </w:r>
      <w:r w:rsidR="0016545C" w:rsidRPr="006D0D6E">
        <w:rPr>
          <w:rFonts w:ascii="Times New Roman" w:hAnsi="Times New Roman"/>
          <w:sz w:val="24"/>
          <w:szCs w:val="24"/>
        </w:rPr>
        <w:t>Главе</w:t>
      </w:r>
      <w:r w:rsidRPr="006D0D6E">
        <w:rPr>
          <w:rFonts w:ascii="Times New Roman" w:hAnsi="Times New Roman"/>
          <w:sz w:val="24"/>
          <w:szCs w:val="24"/>
        </w:rPr>
        <w:t xml:space="preserve"> </w:t>
      </w:r>
      <w:r w:rsidR="0016545C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6D0D6E">
        <w:rPr>
          <w:rFonts w:ascii="Times New Roman" w:hAnsi="Times New Roman"/>
          <w:sz w:val="24"/>
          <w:szCs w:val="24"/>
        </w:rPr>
        <w:t xml:space="preserve">в течение одного дня рассматривает представленные документы и подписывает </w:t>
      </w:r>
      <w:r w:rsidRPr="006D0D6E">
        <w:rPr>
          <w:rFonts w:ascii="Times New Roman" w:hAnsi="Times New Roman"/>
          <w:sz w:val="24"/>
          <w:szCs w:val="24"/>
        </w:rPr>
        <w:lastRenderedPageBreak/>
        <w:t>разрешение на строительство либо уведомление об отказе в предоставлении разрешения на строительство.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3.2.4. Результатом выполнения административной процедуры по рассмотрению заявления о предоставлении разрешения на строительство и документов является подготовка и подписание разрешения на строительство либо уведомления об отказе в предоставлении разрешения на строительство.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3.2.5. Срок выполнения административной процедуры по рассмотрению заявления о предоставлении разрешения на строительство и документов - семь дней.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3.3. Предоставление разрешения на строительство либо уведомления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об отказе в предоставлении разрешения на строительство 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3.3.1. Основанием для начала административной процедуры по предоставлению разрешения на строительство либо уведомления об отказе в предоставлении разрешения на строительство является соответственно подписание </w:t>
      </w:r>
      <w:r w:rsidR="0016545C" w:rsidRPr="006D0D6E">
        <w:rPr>
          <w:rFonts w:ascii="Times New Roman" w:hAnsi="Times New Roman"/>
          <w:sz w:val="24"/>
          <w:szCs w:val="24"/>
        </w:rPr>
        <w:t>главой</w:t>
      </w:r>
      <w:r w:rsidRPr="006D0D6E">
        <w:rPr>
          <w:rFonts w:ascii="Times New Roman" w:hAnsi="Times New Roman"/>
          <w:sz w:val="24"/>
          <w:szCs w:val="24"/>
        </w:rPr>
        <w:t xml:space="preserve"> </w:t>
      </w:r>
      <w:r w:rsidR="0016545C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6D0D6E">
        <w:rPr>
          <w:rFonts w:ascii="Times New Roman" w:hAnsi="Times New Roman"/>
          <w:sz w:val="24"/>
          <w:szCs w:val="24"/>
        </w:rPr>
        <w:t>разрешения на строительство либо уведомления об отказе в предоставлении разрешения на строительство.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3.3.2. Специалист осуществляет регистрацию разрешения на строительство либо уведомления </w:t>
      </w:r>
      <w:proofErr w:type="gramStart"/>
      <w:r w:rsidRPr="006D0D6E">
        <w:rPr>
          <w:rFonts w:ascii="Times New Roman" w:hAnsi="Times New Roman"/>
          <w:sz w:val="24"/>
          <w:szCs w:val="24"/>
        </w:rPr>
        <w:t>об отказе в предоставлении разрешения на строительство в журнале учета в электронной форме</w:t>
      </w:r>
      <w:proofErr w:type="gramEnd"/>
      <w:r w:rsidRPr="006D0D6E">
        <w:rPr>
          <w:rFonts w:ascii="Times New Roman" w:hAnsi="Times New Roman"/>
          <w:sz w:val="24"/>
          <w:szCs w:val="24"/>
        </w:rPr>
        <w:t xml:space="preserve"> и на бумажном носителе и уведомляет заявителя о готовности результата предоставления муниципальной услуги по телефону либо по электронной почте.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3.3.3. Специалист осуществляет выдачу одного экземпляра разрешения на строительство заявителю под роспись в журнале учета. Второй экземпляр хранится в деле.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3.3.4. Уведомление об отказе в предоставлении разрешения на строительство вручается заявителю специалистом под роспись в журнале учета или направляется по почте.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3.3.5. Результатом выполнения административной процедуры по предоставлению разрешения на строительство либо уведомления об отказе в предоставлении разрешения на строительство, является предоставление заявителю разрешения на строительство либо уведомления об отказе в предоставлении разрешения на строительство.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3.3.6. Срок выполнения административной процедуры по предоставлению разрешения на строительство либо уведомления об отказе в предоставлении разрешения на строительство - два дня.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4. Формы </w:t>
      </w:r>
      <w:proofErr w:type="gramStart"/>
      <w:r w:rsidRPr="006D0D6E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6D0D6E">
        <w:rPr>
          <w:rFonts w:ascii="Times New Roman" w:hAnsi="Times New Roman"/>
          <w:sz w:val="24"/>
          <w:szCs w:val="24"/>
        </w:rPr>
        <w:t xml:space="preserve"> исполнением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административного регламента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4.1. </w:t>
      </w:r>
      <w:proofErr w:type="gramStart"/>
      <w:r w:rsidRPr="006D0D6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D0D6E">
        <w:rPr>
          <w:rFonts w:ascii="Times New Roman" w:hAnsi="Times New Roman"/>
          <w:sz w:val="24"/>
          <w:szCs w:val="24"/>
        </w:rPr>
        <w:t xml:space="preserve"> предоставлением муниципальной услуги осуществляется в форме текущего контроля за соблюдением и исполнением специалистами </w:t>
      </w:r>
      <w:r w:rsidR="0016545C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6D0D6E">
        <w:rPr>
          <w:rFonts w:ascii="Times New Roman" w:hAnsi="Times New Roman"/>
          <w:sz w:val="24"/>
          <w:szCs w:val="24"/>
        </w:rPr>
        <w:t>последовательности административных действий, определенных административными процедурами по предоставлению муниципальной услуги, плановых и внеплановых проверок полноты и качества предоставления муниципальной услуги.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4.2. Текущий </w:t>
      </w:r>
      <w:proofErr w:type="gramStart"/>
      <w:r w:rsidRPr="006D0D6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D0D6E">
        <w:rPr>
          <w:rFonts w:ascii="Times New Roman" w:hAnsi="Times New Roman"/>
          <w:sz w:val="24"/>
          <w:szCs w:val="24"/>
        </w:rPr>
        <w:t xml:space="preserve"> соблюдением и исполнением специалистами </w:t>
      </w:r>
      <w:r w:rsidR="0016545C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6D0D6E">
        <w:rPr>
          <w:rFonts w:ascii="Times New Roman" w:hAnsi="Times New Roman"/>
          <w:sz w:val="24"/>
          <w:szCs w:val="24"/>
        </w:rPr>
        <w:t xml:space="preserve">последовательности административных действий, определенных административными процедурами по предоставлению муниципальной услуги, осуществляется </w:t>
      </w:r>
      <w:r w:rsidR="0016545C" w:rsidRPr="006D0D6E">
        <w:rPr>
          <w:rFonts w:ascii="Times New Roman" w:hAnsi="Times New Roman"/>
          <w:sz w:val="24"/>
          <w:szCs w:val="24"/>
        </w:rPr>
        <w:t>главой администрации Яркульского сельсовета Купинского района Новосибирской области,</w:t>
      </w:r>
      <w:r w:rsidRPr="006D0D6E">
        <w:rPr>
          <w:rFonts w:ascii="Times New Roman" w:hAnsi="Times New Roman"/>
          <w:sz w:val="24"/>
          <w:szCs w:val="24"/>
        </w:rPr>
        <w:t xml:space="preserve"> заместителем </w:t>
      </w:r>
      <w:r w:rsidR="0016545C" w:rsidRPr="006D0D6E">
        <w:rPr>
          <w:rFonts w:ascii="Times New Roman" w:hAnsi="Times New Roman"/>
          <w:sz w:val="24"/>
          <w:szCs w:val="24"/>
        </w:rPr>
        <w:t>главы</w:t>
      </w:r>
      <w:r w:rsidRPr="006D0D6E">
        <w:rPr>
          <w:rFonts w:ascii="Times New Roman" w:hAnsi="Times New Roman"/>
          <w:sz w:val="24"/>
          <w:szCs w:val="24"/>
        </w:rPr>
        <w:t xml:space="preserve"> </w:t>
      </w:r>
      <w:r w:rsidR="0016545C"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4.3. </w:t>
      </w:r>
      <w:proofErr w:type="gramStart"/>
      <w:r w:rsidRPr="006D0D6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D0D6E">
        <w:rPr>
          <w:rFonts w:ascii="Times New Roman" w:hAnsi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заявителей, принятие мер по устранению соответствующих нарушений.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4.4. Для проведения проверки полноты и качества предоставления муниципальной </w:t>
      </w:r>
      <w:r w:rsidRPr="006D0D6E">
        <w:rPr>
          <w:rFonts w:ascii="Times New Roman" w:hAnsi="Times New Roman"/>
          <w:sz w:val="24"/>
          <w:szCs w:val="24"/>
        </w:rPr>
        <w:lastRenderedPageBreak/>
        <w:t xml:space="preserve">услуги создается комиссия, состав которой утверждается приказом </w:t>
      </w:r>
      <w:r w:rsidR="00D60618" w:rsidRPr="006D0D6E">
        <w:rPr>
          <w:rFonts w:ascii="Times New Roman" w:hAnsi="Times New Roman"/>
          <w:sz w:val="24"/>
          <w:szCs w:val="24"/>
        </w:rPr>
        <w:t>главы администрации Яркульского сельсовета Купинского района Новосибирской области.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Периодичность проведения проверок носит плановый характер (осуществляется на основании полугодовых или годовых планов работы) и внеплановый характер (по конкретному обращению).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Результаты проверки оформляются в виде акта, в котором отмечаются выявленные недостатки и указываются предложения об их устранении. Акт подписывается всеми членами комиссии.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4.5. По результатам контроля, в случае выявления нарушений прав заявителей, виновные лица привлекаются к дисциплинарной ответственности в соответствии с законодательством Российской Федерации.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5. Досудебный (внесудебный) порядок 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обжалования заявителем решений и действий (бездействия) </w:t>
      </w:r>
    </w:p>
    <w:p w:rsidR="002734B5" w:rsidRPr="006D0D6E" w:rsidRDefault="00D60618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2734B5" w:rsidRPr="006D0D6E">
        <w:rPr>
          <w:rFonts w:ascii="Times New Roman" w:hAnsi="Times New Roman"/>
          <w:sz w:val="24"/>
          <w:szCs w:val="24"/>
        </w:rPr>
        <w:t>предоставляющего муниципальную услугу, должностного лица</w:t>
      </w:r>
    </w:p>
    <w:p w:rsidR="002734B5" w:rsidRPr="006D0D6E" w:rsidRDefault="00D60618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2734B5" w:rsidRPr="006D0D6E">
        <w:rPr>
          <w:rFonts w:ascii="Times New Roman" w:hAnsi="Times New Roman"/>
          <w:sz w:val="24"/>
          <w:szCs w:val="24"/>
        </w:rPr>
        <w:t>либо муниципального служащего</w:t>
      </w:r>
    </w:p>
    <w:p w:rsidR="002734B5" w:rsidRPr="006D0D6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5.1. Заявитель имеет право обжаловать решения и действия (бездействие) </w:t>
      </w:r>
      <w:r w:rsidR="00D60618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6D0D6E">
        <w:rPr>
          <w:rFonts w:ascii="Times New Roman" w:hAnsi="Times New Roman"/>
          <w:sz w:val="24"/>
          <w:szCs w:val="24"/>
        </w:rPr>
        <w:t xml:space="preserve">предоставляющего муниципальную услугу, должностного лица </w:t>
      </w:r>
      <w:r w:rsidR="00D60618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6D0D6E">
        <w:rPr>
          <w:rFonts w:ascii="Times New Roman" w:hAnsi="Times New Roman"/>
          <w:sz w:val="24"/>
          <w:szCs w:val="24"/>
        </w:rPr>
        <w:t>либо муниципального служащего, принятые (осуществляемые) в ходе предоставления муниципальной услуги, в досудебном (внесудебном) порядке.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5.2. Заявитель имеет право обратиться с жалобой, в том числе в следующих случаях: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нарушения срока регистрации заявления заявителя о предоставлении муниципальной услуги;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нарушения срока предоставления муниципальной услуги;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требования у заявителя документов, не предусмотренных нормативными правовыми актами Российской Федерации, Новосибирской области, муниципальными правовыми актами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2734B5" w:rsidRPr="006D0D6E">
        <w:rPr>
          <w:rFonts w:ascii="Times New Roman" w:hAnsi="Times New Roman"/>
          <w:sz w:val="24"/>
          <w:szCs w:val="24"/>
        </w:rPr>
        <w:t>для предоставления муниципальной услуги;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отказа в приеме документов, представление которых предусмотрено нормативными правовыми актами Российской Федерации, Новосибирской области, муниципальными правовыми актами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2734B5" w:rsidRPr="006D0D6E">
        <w:rPr>
          <w:rFonts w:ascii="Times New Roman" w:hAnsi="Times New Roman"/>
          <w:sz w:val="24"/>
          <w:szCs w:val="24"/>
        </w:rPr>
        <w:t>для предоставления муниципальной услуги, у заявителя;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отказа в предоставлении муниципальной услуги, если основания для отказа не предусмотрены нормативными правовыми актами Российской Федерации, Новосибирской области, муниципальными правовыми актами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2734B5" w:rsidRPr="006D0D6E">
        <w:rPr>
          <w:rFonts w:ascii="Times New Roman" w:hAnsi="Times New Roman"/>
          <w:sz w:val="24"/>
          <w:szCs w:val="24"/>
        </w:rPr>
        <w:t>для предоставления муниципальной услуги;</w:t>
      </w:r>
      <w:proofErr w:type="gramEnd"/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затребования с заявителя при предоставлении муниципальной услуги платы, не предусмотренной нормативными правовыми актами Российской Федерации, Новосибирской области, муниципальными правовыми актами </w:t>
      </w:r>
      <w:r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отказа</w:t>
      </w:r>
      <w:r w:rsidRPr="006D0D6E">
        <w:rPr>
          <w:rFonts w:ascii="Times New Roman" w:hAnsi="Times New Roman"/>
          <w:sz w:val="24"/>
          <w:szCs w:val="24"/>
        </w:rPr>
        <w:t xml:space="preserve"> администрации Яркульского сельсовета Купинского района Новосибирской области, </w:t>
      </w:r>
      <w:r w:rsidR="002734B5" w:rsidRPr="006D0D6E">
        <w:rPr>
          <w:rFonts w:ascii="Times New Roman" w:hAnsi="Times New Roman"/>
          <w:sz w:val="24"/>
          <w:szCs w:val="24"/>
        </w:rPr>
        <w:t xml:space="preserve">должностного лица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2734B5" w:rsidRPr="006D0D6E">
        <w:rPr>
          <w:rFonts w:ascii="Times New Roman" w:hAnsi="Times New Roman"/>
          <w:sz w:val="24"/>
          <w:szCs w:val="24"/>
        </w:rPr>
        <w:t>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  <w:proofErr w:type="gramEnd"/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bookmarkStart w:id="11" w:name="Par278"/>
      <w:bookmarkEnd w:id="11"/>
      <w:r w:rsidRPr="006D0D6E">
        <w:rPr>
          <w:rFonts w:ascii="Times New Roman" w:hAnsi="Times New Roman"/>
          <w:sz w:val="24"/>
          <w:szCs w:val="24"/>
        </w:rPr>
        <w:t>5.3. Требования к порядку подачи жалобы: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жалоба на решение, принятое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администрацией Яркульского сельсовета Купинского </w:t>
      </w:r>
      <w:r w:rsidRPr="006D0D6E">
        <w:rPr>
          <w:rFonts w:ascii="Times New Roman" w:hAnsi="Times New Roman"/>
          <w:sz w:val="24"/>
          <w:szCs w:val="24"/>
        </w:rPr>
        <w:lastRenderedPageBreak/>
        <w:t xml:space="preserve">района Новосибирской области </w:t>
      </w:r>
      <w:r w:rsidR="002734B5" w:rsidRPr="006D0D6E">
        <w:rPr>
          <w:rFonts w:ascii="Times New Roman" w:hAnsi="Times New Roman"/>
          <w:sz w:val="24"/>
          <w:szCs w:val="24"/>
        </w:rPr>
        <w:t xml:space="preserve">подается главе </w:t>
      </w:r>
      <w:r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жалоба на решение и действия (бездействие) </w:t>
      </w:r>
      <w:r w:rsidRPr="006D0D6E">
        <w:rPr>
          <w:rFonts w:ascii="Times New Roman" w:hAnsi="Times New Roman"/>
          <w:sz w:val="24"/>
          <w:szCs w:val="24"/>
        </w:rPr>
        <w:t>главы</w:t>
      </w:r>
      <w:r w:rsidR="002734B5" w:rsidRPr="006D0D6E">
        <w:rPr>
          <w:rFonts w:ascii="Times New Roman" w:hAnsi="Times New Roman"/>
          <w:sz w:val="24"/>
          <w:szCs w:val="24"/>
        </w:rPr>
        <w:t xml:space="preserve">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2734B5" w:rsidRPr="006D0D6E">
        <w:rPr>
          <w:rFonts w:ascii="Times New Roman" w:hAnsi="Times New Roman"/>
          <w:sz w:val="24"/>
          <w:szCs w:val="24"/>
        </w:rPr>
        <w:t xml:space="preserve">подается главе </w:t>
      </w:r>
      <w:r w:rsidRPr="006D0D6E">
        <w:rPr>
          <w:rFonts w:ascii="Times New Roman" w:hAnsi="Times New Roman"/>
          <w:sz w:val="24"/>
          <w:szCs w:val="24"/>
        </w:rPr>
        <w:t>администрации Купинского района Новосибирской области;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жалоба на действия (бездействие) муниципального служащего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2734B5" w:rsidRPr="006D0D6E">
        <w:rPr>
          <w:rFonts w:ascii="Times New Roman" w:hAnsi="Times New Roman"/>
          <w:sz w:val="24"/>
          <w:szCs w:val="24"/>
        </w:rPr>
        <w:t xml:space="preserve">подается </w:t>
      </w:r>
      <w:r w:rsidRPr="006D0D6E">
        <w:rPr>
          <w:rFonts w:ascii="Times New Roman" w:hAnsi="Times New Roman"/>
          <w:sz w:val="24"/>
          <w:szCs w:val="24"/>
        </w:rPr>
        <w:t>главе</w:t>
      </w:r>
      <w:r w:rsidR="002734B5" w:rsidRPr="006D0D6E">
        <w:rPr>
          <w:rFonts w:ascii="Times New Roman" w:hAnsi="Times New Roman"/>
          <w:sz w:val="24"/>
          <w:szCs w:val="24"/>
        </w:rPr>
        <w:t xml:space="preserve"> </w:t>
      </w:r>
      <w:r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5.4. Жалоба подается в письменной форме на бумажном носителе, в том числе при личном приеме заявителя, или в электронной форме. Регистрация жалобы осуществляется в день ее поступления.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5.4.1. Жалоба в письменной форме на бумажном носителе может быть подана: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непосредственно в отдел корреспонденции – канцелярию </w:t>
      </w:r>
      <w:r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почтовым отправлением по месту нахождения </w:t>
      </w:r>
      <w:r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в ходе личного приема главы </w:t>
      </w:r>
      <w:r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При подаче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При подаче жалобы через представителя представляется документ, подтверждающий полномочия представителя.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5.4.2. В электронной форме жалоба может быть подана заявителем посредством: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официального сайта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2734B5" w:rsidRPr="006D0D6E">
        <w:rPr>
          <w:rFonts w:ascii="Times New Roman" w:hAnsi="Times New Roman"/>
          <w:sz w:val="24"/>
          <w:szCs w:val="24"/>
        </w:rPr>
        <w:t>в информационно-телекоммуникационной сети Интернет;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Единого портала государственных и муниципальных услуг.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При подаче жалобы в электронной форме документ, подтверждающий полномочия представителя, представляется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5.5. Жалоба должна содержать: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которому должен быть направлен ответ заявителю (его представителю);</w:t>
      </w:r>
      <w:proofErr w:type="gramEnd"/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сведения об обжалуемых решениях и действиях (бездействии)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2734B5" w:rsidRPr="006D0D6E">
        <w:rPr>
          <w:rFonts w:ascii="Times New Roman" w:hAnsi="Times New Roman"/>
          <w:sz w:val="24"/>
          <w:szCs w:val="24"/>
        </w:rPr>
        <w:t xml:space="preserve">должностного лица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2734B5" w:rsidRPr="006D0D6E">
        <w:rPr>
          <w:rFonts w:ascii="Times New Roman" w:hAnsi="Times New Roman"/>
          <w:sz w:val="24"/>
          <w:szCs w:val="24"/>
        </w:rPr>
        <w:t>либо муниципального служащего;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2734B5" w:rsidRPr="006D0D6E">
        <w:rPr>
          <w:rFonts w:ascii="Times New Roman" w:hAnsi="Times New Roman"/>
          <w:sz w:val="24"/>
          <w:szCs w:val="24"/>
        </w:rPr>
        <w:t xml:space="preserve">должностного лица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2734B5" w:rsidRPr="006D0D6E">
        <w:rPr>
          <w:rFonts w:ascii="Times New Roman" w:hAnsi="Times New Roman"/>
          <w:sz w:val="24"/>
          <w:szCs w:val="24"/>
        </w:rPr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5.6. </w:t>
      </w:r>
      <w:proofErr w:type="gramStart"/>
      <w:r w:rsidRPr="006D0D6E">
        <w:rPr>
          <w:rFonts w:ascii="Times New Roman" w:hAnsi="Times New Roman"/>
          <w:sz w:val="24"/>
          <w:szCs w:val="24"/>
        </w:rPr>
        <w:t xml:space="preserve">Жалоба, поступившая в </w:t>
      </w:r>
      <w:r w:rsidR="00D60618" w:rsidRPr="006D0D6E">
        <w:rPr>
          <w:rFonts w:ascii="Times New Roman" w:hAnsi="Times New Roman"/>
          <w:sz w:val="24"/>
          <w:szCs w:val="24"/>
        </w:rPr>
        <w:t xml:space="preserve">администрацию Яркульского сельсовета Купинского района Новосибирской области, </w:t>
      </w:r>
      <w:r w:rsidRPr="006D0D6E">
        <w:rPr>
          <w:rFonts w:ascii="Times New Roman" w:hAnsi="Times New Roman"/>
          <w:sz w:val="24"/>
          <w:szCs w:val="24"/>
        </w:rPr>
        <w:t xml:space="preserve">подлежит рассмотрению в течение 15 рабочих дней со дня ее регистрации, а в случае обжалования отказа </w:t>
      </w:r>
      <w:r w:rsidR="00D60618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6D0D6E">
        <w:rPr>
          <w:rFonts w:ascii="Times New Roman" w:hAnsi="Times New Roman"/>
          <w:sz w:val="24"/>
          <w:szCs w:val="24"/>
        </w:rPr>
        <w:t xml:space="preserve">должностного лица </w:t>
      </w:r>
      <w:r w:rsidR="00D60618" w:rsidRPr="006D0D6E">
        <w:rPr>
          <w:rFonts w:ascii="Times New Roman" w:hAnsi="Times New Roman"/>
          <w:sz w:val="24"/>
          <w:szCs w:val="24"/>
        </w:rPr>
        <w:t xml:space="preserve">администрации Яркульского </w:t>
      </w:r>
      <w:r w:rsidR="00D60618" w:rsidRPr="006D0D6E">
        <w:rPr>
          <w:rFonts w:ascii="Times New Roman" w:hAnsi="Times New Roman"/>
          <w:sz w:val="24"/>
          <w:szCs w:val="24"/>
        </w:rPr>
        <w:lastRenderedPageBreak/>
        <w:t xml:space="preserve">сельсовета Купинского района Новосибирской области </w:t>
      </w:r>
      <w:r w:rsidRPr="006D0D6E">
        <w:rPr>
          <w:rFonts w:ascii="Times New Roman" w:hAnsi="Times New Roman"/>
          <w:sz w:val="24"/>
          <w:szCs w:val="24"/>
        </w:rPr>
        <w:t>в приеме документов у заявителя (его представителя) либо в исправлении допущенных опечаток и ошибок или в случае обжалования</w:t>
      </w:r>
      <w:proofErr w:type="gramEnd"/>
      <w:r w:rsidRPr="006D0D6E">
        <w:rPr>
          <w:rFonts w:ascii="Times New Roman" w:hAnsi="Times New Roman"/>
          <w:sz w:val="24"/>
          <w:szCs w:val="24"/>
        </w:rPr>
        <w:t xml:space="preserve"> нарушения установленного срока таких исправлений - в течение пяти рабочих дней со дня ее регистрации.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5.7. </w:t>
      </w:r>
      <w:proofErr w:type="gramStart"/>
      <w:r w:rsidRPr="006D0D6E">
        <w:rPr>
          <w:rFonts w:ascii="Times New Roman" w:hAnsi="Times New Roman"/>
          <w:sz w:val="24"/>
          <w:szCs w:val="24"/>
        </w:rPr>
        <w:t xml:space="preserve">В случае если жалоба подана должностному лицу </w:t>
      </w:r>
      <w:r w:rsidR="00D60618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6D0D6E">
        <w:rPr>
          <w:rFonts w:ascii="Times New Roman" w:hAnsi="Times New Roman"/>
          <w:sz w:val="24"/>
          <w:szCs w:val="24"/>
        </w:rPr>
        <w:t xml:space="preserve">в компетенцию которого не входит принятие решения по жалобе в соответствии с </w:t>
      </w:r>
      <w:hyperlink w:anchor="Par278" w:history="1">
        <w:r w:rsidRPr="006D0D6E">
          <w:rPr>
            <w:rFonts w:ascii="Times New Roman" w:hAnsi="Times New Roman"/>
            <w:sz w:val="24"/>
            <w:szCs w:val="24"/>
          </w:rPr>
          <w:t>пунктом 5.3</w:t>
        </w:r>
      </w:hyperlink>
      <w:r w:rsidRPr="006D0D6E">
        <w:rPr>
          <w:rFonts w:ascii="Times New Roman" w:hAnsi="Times New Roman"/>
          <w:sz w:val="24"/>
          <w:szCs w:val="24"/>
        </w:rPr>
        <w:t xml:space="preserve">, указанное должностное лицо </w:t>
      </w:r>
      <w:r w:rsidR="00D60618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6D0D6E">
        <w:rPr>
          <w:rFonts w:ascii="Times New Roman" w:hAnsi="Times New Roman"/>
          <w:sz w:val="24"/>
          <w:szCs w:val="24"/>
        </w:rPr>
        <w:t>в течение двух рабочих дней со дня ее</w:t>
      </w:r>
      <w:r w:rsidR="00D60618" w:rsidRPr="006D0D6E">
        <w:rPr>
          <w:rFonts w:ascii="Times New Roman" w:hAnsi="Times New Roman"/>
          <w:sz w:val="24"/>
          <w:szCs w:val="24"/>
        </w:rPr>
        <w:t xml:space="preserve"> регистрации направляет жалобу</w:t>
      </w:r>
      <w:r w:rsidRPr="006D0D6E">
        <w:rPr>
          <w:rFonts w:ascii="Times New Roman" w:hAnsi="Times New Roman"/>
          <w:sz w:val="24"/>
          <w:szCs w:val="24"/>
        </w:rPr>
        <w:t xml:space="preserve"> уполномоченно</w:t>
      </w:r>
      <w:r w:rsidR="00D60618" w:rsidRPr="006D0D6E">
        <w:rPr>
          <w:rFonts w:ascii="Times New Roman" w:hAnsi="Times New Roman"/>
          <w:sz w:val="24"/>
          <w:szCs w:val="24"/>
        </w:rPr>
        <w:t>му</w:t>
      </w:r>
      <w:r w:rsidRPr="006D0D6E">
        <w:rPr>
          <w:rFonts w:ascii="Times New Roman" w:hAnsi="Times New Roman"/>
          <w:sz w:val="24"/>
          <w:szCs w:val="24"/>
        </w:rPr>
        <w:t xml:space="preserve"> на ее рассмотрение</w:t>
      </w:r>
      <w:r w:rsidR="00D60618" w:rsidRPr="006D0D6E">
        <w:rPr>
          <w:rFonts w:ascii="Times New Roman" w:hAnsi="Times New Roman"/>
          <w:sz w:val="24"/>
          <w:szCs w:val="24"/>
        </w:rPr>
        <w:t xml:space="preserve"> </w:t>
      </w:r>
      <w:r w:rsidRPr="006D0D6E">
        <w:rPr>
          <w:rFonts w:ascii="Times New Roman" w:hAnsi="Times New Roman"/>
          <w:sz w:val="24"/>
          <w:szCs w:val="24"/>
        </w:rPr>
        <w:t xml:space="preserve">должностному лицу </w:t>
      </w:r>
      <w:r w:rsidR="00D60618"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</w:t>
      </w:r>
      <w:proofErr w:type="gramEnd"/>
      <w:r w:rsidR="00D60618" w:rsidRPr="006D0D6E">
        <w:rPr>
          <w:rFonts w:ascii="Times New Roman" w:hAnsi="Times New Roman"/>
          <w:sz w:val="24"/>
          <w:szCs w:val="24"/>
        </w:rPr>
        <w:t xml:space="preserve"> Новосибирской области </w:t>
      </w:r>
      <w:r w:rsidRPr="006D0D6E">
        <w:rPr>
          <w:rFonts w:ascii="Times New Roman" w:hAnsi="Times New Roman"/>
          <w:sz w:val="24"/>
          <w:szCs w:val="24"/>
        </w:rPr>
        <w:t>и в письменной форме информирует заявителя о перенаправлении жалобы.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Срок рассмотрения жалобы исчисляется со дня регистрации жалобы уполномоченн</w:t>
      </w:r>
      <w:r w:rsidR="00D60618" w:rsidRPr="006D0D6E">
        <w:rPr>
          <w:rFonts w:ascii="Times New Roman" w:hAnsi="Times New Roman"/>
          <w:sz w:val="24"/>
          <w:szCs w:val="24"/>
        </w:rPr>
        <w:t>ым</w:t>
      </w:r>
      <w:r w:rsidRPr="006D0D6E">
        <w:rPr>
          <w:rFonts w:ascii="Times New Roman" w:hAnsi="Times New Roman"/>
          <w:sz w:val="24"/>
          <w:szCs w:val="24"/>
        </w:rPr>
        <w:t xml:space="preserve"> должностн</w:t>
      </w:r>
      <w:r w:rsidR="00D60618" w:rsidRPr="006D0D6E">
        <w:rPr>
          <w:rFonts w:ascii="Times New Roman" w:hAnsi="Times New Roman"/>
          <w:sz w:val="24"/>
          <w:szCs w:val="24"/>
        </w:rPr>
        <w:t>ым</w:t>
      </w:r>
      <w:r w:rsidRPr="006D0D6E">
        <w:rPr>
          <w:rFonts w:ascii="Times New Roman" w:hAnsi="Times New Roman"/>
          <w:sz w:val="24"/>
          <w:szCs w:val="24"/>
        </w:rPr>
        <w:t xml:space="preserve"> лиц</w:t>
      </w:r>
      <w:r w:rsidR="00D60618" w:rsidRPr="006D0D6E">
        <w:rPr>
          <w:rFonts w:ascii="Times New Roman" w:hAnsi="Times New Roman"/>
          <w:sz w:val="24"/>
          <w:szCs w:val="24"/>
        </w:rPr>
        <w:t>ом</w:t>
      </w:r>
      <w:r w:rsidRPr="006D0D6E">
        <w:rPr>
          <w:sz w:val="24"/>
          <w:szCs w:val="24"/>
        </w:rPr>
        <w:t xml:space="preserve"> </w:t>
      </w:r>
      <w:r w:rsidR="00D60618" w:rsidRPr="006D0D6E">
        <w:rPr>
          <w:rFonts w:ascii="Times New Roman" w:hAnsi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bookmarkStart w:id="12" w:name="Par302"/>
      <w:bookmarkEnd w:id="12"/>
      <w:r w:rsidRPr="006D0D6E">
        <w:rPr>
          <w:rFonts w:ascii="Times New Roman" w:hAnsi="Times New Roman"/>
          <w:sz w:val="24"/>
          <w:szCs w:val="24"/>
        </w:rPr>
        <w:t xml:space="preserve">5.8. По результатам рассмотрения жалобы глава </w:t>
      </w:r>
      <w:r w:rsidR="00D60618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6D0D6E">
        <w:rPr>
          <w:rFonts w:ascii="Times New Roman" w:hAnsi="Times New Roman"/>
          <w:sz w:val="24"/>
          <w:szCs w:val="24"/>
        </w:rPr>
        <w:t>принимает одно из следующих решений: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удовлетворяет жалобу, в том числе в форме отмены принятого решения, исправления допущенных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2734B5" w:rsidRPr="006D0D6E">
        <w:rPr>
          <w:rFonts w:ascii="Times New Roman" w:hAnsi="Times New Roman"/>
          <w:sz w:val="24"/>
          <w:szCs w:val="24"/>
        </w:rPr>
        <w:t xml:space="preserve"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Новосибирской области, муниципальными правовыми актами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2734B5" w:rsidRPr="006D0D6E">
        <w:rPr>
          <w:rFonts w:ascii="Times New Roman" w:hAnsi="Times New Roman"/>
          <w:sz w:val="24"/>
          <w:szCs w:val="24"/>
        </w:rPr>
        <w:t>а также в иных формах;</w:t>
      </w:r>
      <w:proofErr w:type="gramEnd"/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отказывает в удовлетворении жалобы.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5.9. Не позднее дня, следующего за днем принятия решения, указанного в </w:t>
      </w:r>
      <w:hyperlink w:anchor="Par302" w:history="1">
        <w:r w:rsidRPr="006D0D6E">
          <w:rPr>
            <w:rFonts w:ascii="Times New Roman" w:hAnsi="Times New Roman"/>
            <w:sz w:val="24"/>
            <w:szCs w:val="24"/>
          </w:rPr>
          <w:t>пункте 5.8</w:t>
        </w:r>
      </w:hyperlink>
      <w:r w:rsidRPr="006D0D6E">
        <w:rPr>
          <w:rFonts w:ascii="Times New Roman" w:hAnsi="Times New Roman"/>
          <w:sz w:val="24"/>
          <w:szCs w:val="24"/>
        </w:rPr>
        <w:t>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5.10. В письменном ответе по результатам рассмотрения жалобы указываются: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 xml:space="preserve">должность, фамилия, имя, отчество (при наличии) должностного лица </w:t>
      </w:r>
      <w:r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2734B5" w:rsidRPr="006D0D6E">
        <w:rPr>
          <w:rFonts w:ascii="Times New Roman" w:hAnsi="Times New Roman"/>
          <w:sz w:val="24"/>
          <w:szCs w:val="24"/>
        </w:rPr>
        <w:t>принявшего решение по жалобе;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фамилия, имя, отчество (при наличии) или наименование заявителя;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основания для принятия решения по жалобе;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принятое по жалобе решение;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если жалоба признана обоснованной, - сроки устранения выявленных нарушений;</w:t>
      </w:r>
    </w:p>
    <w:p w:rsidR="002734B5" w:rsidRPr="006D0D6E" w:rsidRDefault="00D60618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- </w:t>
      </w:r>
      <w:r w:rsidR="002734B5" w:rsidRPr="006D0D6E">
        <w:rPr>
          <w:rFonts w:ascii="Times New Roman" w:hAnsi="Times New Roman"/>
          <w:sz w:val="24"/>
          <w:szCs w:val="24"/>
        </w:rPr>
        <w:t>сведения о порядке обжалования принятого по жалобе решения.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5.11. Если текст письменной жалобы не поддается прочтению, ответ на жалобу не </w:t>
      </w:r>
      <w:proofErr w:type="gramStart"/>
      <w:r w:rsidRPr="006D0D6E">
        <w:rPr>
          <w:rFonts w:ascii="Times New Roman" w:hAnsi="Times New Roman"/>
          <w:sz w:val="24"/>
          <w:szCs w:val="24"/>
        </w:rPr>
        <w:t>дается</w:t>
      </w:r>
      <w:proofErr w:type="gramEnd"/>
      <w:r w:rsidRPr="006D0D6E">
        <w:rPr>
          <w:rFonts w:ascii="Times New Roman" w:hAnsi="Times New Roman"/>
          <w:sz w:val="24"/>
          <w:szCs w:val="24"/>
        </w:rPr>
        <w:t xml:space="preserve">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в </w:t>
      </w:r>
      <w:r w:rsidR="006D0D6E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6D0D6E">
        <w:rPr>
          <w:rFonts w:ascii="Times New Roman" w:hAnsi="Times New Roman"/>
          <w:sz w:val="24"/>
          <w:szCs w:val="24"/>
        </w:rPr>
        <w:t>сообщается заявителю, направившему жалобу, если его фамилия (наименование) и почтовый адрес (адрес местонахождения) или адрес электронной почты поддаются прочтению.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Если в тексте жалобы содержатся </w:t>
      </w:r>
      <w:proofErr w:type="gramStart"/>
      <w:r w:rsidRPr="006D0D6E">
        <w:rPr>
          <w:rFonts w:ascii="Times New Roman" w:hAnsi="Times New Roman"/>
          <w:sz w:val="24"/>
          <w:szCs w:val="24"/>
        </w:rPr>
        <w:t>нецензурные</w:t>
      </w:r>
      <w:proofErr w:type="gramEnd"/>
      <w:r w:rsidRPr="006D0D6E">
        <w:rPr>
          <w:rFonts w:ascii="Times New Roman" w:hAnsi="Times New Roman"/>
          <w:sz w:val="24"/>
          <w:szCs w:val="24"/>
        </w:rPr>
        <w:t xml:space="preserve"> либо оскорбительные выражения, угрозы жизни, здоровью и имуществу должностного лица, а также членов его семьи, должностное лицо </w:t>
      </w:r>
      <w:r w:rsidR="006D0D6E" w:rsidRPr="006D0D6E">
        <w:rPr>
          <w:rFonts w:ascii="Times New Roman" w:hAnsi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6D0D6E">
        <w:rPr>
          <w:rFonts w:ascii="Times New Roman" w:hAnsi="Times New Roman"/>
          <w:sz w:val="24"/>
          <w:szCs w:val="24"/>
        </w:rPr>
        <w:t>вправе оставить обращение без ответа по существу поставленных в нем вопросов и сообщить заявителю, направившему жалобу, о недопустимости злоупотребления правом.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 xml:space="preserve">Если в тексте жалобы ставится вопрос об обжаловании судебного решения, жалоба </w:t>
      </w:r>
      <w:r w:rsidRPr="006D0D6E">
        <w:rPr>
          <w:rFonts w:ascii="Times New Roman" w:hAnsi="Times New Roman"/>
          <w:sz w:val="24"/>
          <w:szCs w:val="24"/>
        </w:rPr>
        <w:lastRenderedPageBreak/>
        <w:t>возвращается заявителю в течение семи дней со дня ее регистрации с разъяснением порядка обжалования данного судебного решения.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Если в жалобе не указаны фамилия (наименование) заявителя, направившего жалобу, или почтовый адрес (адрес местонахождения), адрес электронной почты, по которому должен быть направлен ответ, ответ на жалобу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5.12. Заявитель имеет право на получение информации и документов, необходимых для обоснования и рассмотрения жалобы.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5.13. Для получения информации о порядке подачи и рассмотрения жалобы заявитель по своему усмотрению вправе обратиться в устной форме или в письменной форме лично, либо почтовым отправлением, либо в электронной форме, в том числе через Единый портал государственных и муниципальных услуг.</w:t>
      </w:r>
    </w:p>
    <w:p w:rsidR="002734B5" w:rsidRPr="006D0D6E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6D0D6E">
        <w:rPr>
          <w:rFonts w:ascii="Times New Roman" w:hAnsi="Times New Roman"/>
          <w:sz w:val="24"/>
          <w:szCs w:val="24"/>
        </w:rPr>
        <w:t>5.14. Заявитель вправе обжаловать решение по жалобе в судебном порядке в соответствии с законодательством Российской Федерации.</w:t>
      </w:r>
    </w:p>
    <w:p w:rsidR="002734B5" w:rsidRPr="00926F1B" w:rsidRDefault="002734B5" w:rsidP="002734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br w:type="page"/>
      </w:r>
    </w:p>
    <w:p w:rsidR="002734B5" w:rsidRPr="0084224A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84224A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2734B5" w:rsidRPr="0084224A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24A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2734B5" w:rsidRPr="0084224A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24A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2734B5" w:rsidRPr="0084224A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24A">
        <w:rPr>
          <w:rFonts w:ascii="Times New Roman" w:hAnsi="Times New Roman"/>
          <w:sz w:val="24"/>
          <w:szCs w:val="24"/>
        </w:rPr>
        <w:t>по предоставлению разрешени</w:t>
      </w:r>
      <w:r>
        <w:rPr>
          <w:rFonts w:ascii="Times New Roman" w:hAnsi="Times New Roman"/>
          <w:sz w:val="24"/>
          <w:szCs w:val="24"/>
        </w:rPr>
        <w:t>я</w:t>
      </w:r>
    </w:p>
    <w:p w:rsidR="002734B5" w:rsidRPr="0084224A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224A">
        <w:rPr>
          <w:rFonts w:ascii="Times New Roman" w:hAnsi="Times New Roman"/>
          <w:sz w:val="24"/>
          <w:szCs w:val="24"/>
        </w:rPr>
        <w:t xml:space="preserve">на строительство </w:t>
      </w: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</w:rPr>
      </w:pPr>
    </w:p>
    <w:p w:rsidR="002734B5" w:rsidRPr="004F599E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</w:rPr>
      </w:pPr>
    </w:p>
    <w:p w:rsidR="002734B5" w:rsidRPr="00847C48" w:rsidRDefault="002734B5" w:rsidP="002734B5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Кому _________________________________</w:t>
      </w:r>
    </w:p>
    <w:p w:rsidR="002734B5" w:rsidRPr="00847C48" w:rsidRDefault="002734B5" w:rsidP="002734B5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847C48">
        <w:rPr>
          <w:rFonts w:ascii="Times New Roman" w:hAnsi="Times New Roman" w:cs="Times New Roman"/>
        </w:rPr>
        <w:t xml:space="preserve"> </w:t>
      </w:r>
      <w:proofErr w:type="gramStart"/>
      <w:r w:rsidRPr="00847C48">
        <w:rPr>
          <w:rFonts w:ascii="Times New Roman" w:hAnsi="Times New Roman" w:cs="Times New Roman"/>
        </w:rPr>
        <w:t>(наименование застройщика</w:t>
      </w:r>
      <w:proofErr w:type="gramEnd"/>
    </w:p>
    <w:p w:rsidR="002734B5" w:rsidRPr="00847C48" w:rsidRDefault="002734B5" w:rsidP="002734B5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2734B5" w:rsidRPr="00847C48" w:rsidRDefault="002734B5" w:rsidP="002734B5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847C48">
        <w:rPr>
          <w:rFonts w:ascii="Times New Roman" w:hAnsi="Times New Roman" w:cs="Times New Roman"/>
        </w:rPr>
        <w:t xml:space="preserve">   </w:t>
      </w:r>
      <w:proofErr w:type="gramStart"/>
      <w:r w:rsidRPr="00847C48">
        <w:rPr>
          <w:rFonts w:ascii="Times New Roman" w:hAnsi="Times New Roman" w:cs="Times New Roman"/>
        </w:rPr>
        <w:t>(фамилия, имя, отчество - для граждан,</w:t>
      </w:r>
      <w:proofErr w:type="gramEnd"/>
    </w:p>
    <w:p w:rsidR="002734B5" w:rsidRPr="00847C48" w:rsidRDefault="002734B5" w:rsidP="002734B5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2734B5" w:rsidRPr="00847C48" w:rsidRDefault="002734B5" w:rsidP="002734B5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847C48">
        <w:rPr>
          <w:rFonts w:ascii="Times New Roman" w:hAnsi="Times New Roman" w:cs="Times New Roman"/>
        </w:rPr>
        <w:t xml:space="preserve">   полное наименование организации - </w:t>
      </w:r>
      <w:proofErr w:type="gramStart"/>
      <w:r w:rsidRPr="00847C48">
        <w:rPr>
          <w:rFonts w:ascii="Times New Roman" w:hAnsi="Times New Roman" w:cs="Times New Roman"/>
        </w:rPr>
        <w:t>для</w:t>
      </w:r>
      <w:proofErr w:type="gramEnd"/>
    </w:p>
    <w:p w:rsidR="002734B5" w:rsidRPr="00847C48" w:rsidRDefault="002734B5" w:rsidP="002734B5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2734B5" w:rsidRPr="00847C48" w:rsidRDefault="002734B5" w:rsidP="002734B5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47C48">
        <w:rPr>
          <w:rFonts w:ascii="Times New Roman" w:hAnsi="Times New Roman" w:cs="Times New Roman"/>
        </w:rPr>
        <w:t xml:space="preserve">   юридических лиц), его почтовый индекс</w:t>
      </w:r>
    </w:p>
    <w:p w:rsidR="002734B5" w:rsidRPr="00847C48" w:rsidRDefault="002734B5" w:rsidP="002734B5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2734B5" w:rsidRPr="00847C48" w:rsidRDefault="002734B5" w:rsidP="002734B5">
      <w:pPr>
        <w:pStyle w:val="ConsPlusNonformat"/>
        <w:ind w:left="3402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847C48">
        <w:rPr>
          <w:rFonts w:ascii="Times New Roman" w:hAnsi="Times New Roman" w:cs="Times New Roman"/>
        </w:rPr>
        <w:t xml:space="preserve">   и адрес, адрес электронной почты) </w:t>
      </w:r>
      <w:hyperlink w:anchor="Par180" w:history="1">
        <w:r w:rsidRPr="00847C48">
          <w:rPr>
            <w:rFonts w:ascii="Times New Roman" w:hAnsi="Times New Roman" w:cs="Times New Roman"/>
            <w:color w:val="0000FF"/>
          </w:rPr>
          <w:t>&lt;1&gt;</w:t>
        </w:r>
      </w:hyperlink>
    </w:p>
    <w:p w:rsidR="002734B5" w:rsidRPr="004F599E" w:rsidRDefault="002734B5" w:rsidP="002734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2734B5" w:rsidRPr="004F599E" w:rsidRDefault="002734B5" w:rsidP="002734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F599E">
        <w:rPr>
          <w:rFonts w:ascii="Times New Roman" w:hAnsi="Times New Roman" w:cs="Times New Roman"/>
          <w:sz w:val="22"/>
          <w:szCs w:val="22"/>
        </w:rPr>
        <w:t>РАЗРЕШЕНИЕ</w:t>
      </w:r>
    </w:p>
    <w:p w:rsidR="002734B5" w:rsidRPr="004F599E" w:rsidRDefault="002734B5" w:rsidP="002734B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F599E">
        <w:rPr>
          <w:rFonts w:ascii="Times New Roman" w:hAnsi="Times New Roman" w:cs="Times New Roman"/>
          <w:sz w:val="22"/>
          <w:szCs w:val="22"/>
        </w:rPr>
        <w:t>на строительство</w:t>
      </w:r>
    </w:p>
    <w:p w:rsidR="002734B5" w:rsidRPr="004F599E" w:rsidRDefault="002734B5" w:rsidP="002734B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734B5" w:rsidRPr="004F599E" w:rsidRDefault="002734B5" w:rsidP="002734B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F599E">
        <w:rPr>
          <w:rFonts w:ascii="Times New Roman" w:hAnsi="Times New Roman" w:cs="Times New Roman"/>
          <w:sz w:val="22"/>
          <w:szCs w:val="22"/>
        </w:rPr>
        <w:t xml:space="preserve">Дата ________________ </w:t>
      </w:r>
      <w:hyperlink w:anchor="Par183" w:history="1">
        <w:r w:rsidRPr="004F599E">
          <w:rPr>
            <w:rFonts w:ascii="Times New Roman" w:hAnsi="Times New Roman" w:cs="Times New Roman"/>
            <w:color w:val="0000FF"/>
            <w:sz w:val="22"/>
            <w:szCs w:val="22"/>
          </w:rPr>
          <w:t>&lt;2&gt;</w:t>
        </w:r>
      </w:hyperlink>
      <w:r w:rsidRPr="004F599E"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4F599E">
        <w:rPr>
          <w:rFonts w:ascii="Times New Roman" w:hAnsi="Times New Roman" w:cs="Times New Roman"/>
          <w:sz w:val="22"/>
          <w:szCs w:val="22"/>
        </w:rPr>
        <w:t xml:space="preserve">            </w:t>
      </w:r>
      <w:r>
        <w:rPr>
          <w:rFonts w:ascii="Times New Roman" w:hAnsi="Times New Roman" w:cs="Times New Roman"/>
          <w:sz w:val="22"/>
          <w:szCs w:val="22"/>
        </w:rPr>
        <w:t>№</w:t>
      </w:r>
      <w:r w:rsidRPr="004F599E">
        <w:rPr>
          <w:rFonts w:ascii="Times New Roman" w:hAnsi="Times New Roman" w:cs="Times New Roman"/>
          <w:sz w:val="22"/>
          <w:szCs w:val="22"/>
        </w:rPr>
        <w:t xml:space="preserve"> ________________ </w:t>
      </w:r>
      <w:hyperlink w:anchor="Par184" w:history="1">
        <w:r w:rsidRPr="004F599E">
          <w:rPr>
            <w:rFonts w:ascii="Times New Roman" w:hAnsi="Times New Roman" w:cs="Times New Roman"/>
            <w:color w:val="0000FF"/>
            <w:sz w:val="22"/>
            <w:szCs w:val="22"/>
          </w:rPr>
          <w:t>&lt;3&gt;</w:t>
        </w:r>
      </w:hyperlink>
    </w:p>
    <w:p w:rsidR="002734B5" w:rsidRPr="004F599E" w:rsidRDefault="002734B5" w:rsidP="002734B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</w:t>
      </w: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(органа местного самоуправления, осуществляющ</w:t>
      </w:r>
      <w:r>
        <w:rPr>
          <w:rFonts w:ascii="Times New Roman" w:hAnsi="Times New Roman" w:cs="Times New Roman"/>
        </w:rPr>
        <w:t>его</w:t>
      </w:r>
      <w:r w:rsidRPr="00847C48">
        <w:rPr>
          <w:rFonts w:ascii="Times New Roman" w:hAnsi="Times New Roman" w:cs="Times New Roman"/>
        </w:rPr>
        <w:t xml:space="preserve"> выдачу разрешения на</w:t>
      </w:r>
      <w:r>
        <w:rPr>
          <w:rFonts w:ascii="Times New Roman" w:hAnsi="Times New Roman" w:cs="Times New Roman"/>
        </w:rPr>
        <w:t xml:space="preserve"> с</w:t>
      </w:r>
      <w:r w:rsidRPr="00847C48">
        <w:rPr>
          <w:rFonts w:ascii="Times New Roman" w:hAnsi="Times New Roman" w:cs="Times New Roman"/>
        </w:rPr>
        <w:t>троительство</w:t>
      </w:r>
      <w:r>
        <w:rPr>
          <w:rFonts w:ascii="Times New Roman" w:hAnsi="Times New Roman" w:cs="Times New Roman"/>
        </w:rPr>
        <w:t>)</w:t>
      </w: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</w:t>
      </w: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в  соответствии  со  </w:t>
      </w:r>
      <w:hyperlink r:id="rId22" w:history="1">
        <w:r w:rsidRPr="00847C48">
          <w:rPr>
            <w:rFonts w:ascii="Times New Roman" w:hAnsi="Times New Roman" w:cs="Times New Roman"/>
            <w:color w:val="0000FF"/>
          </w:rPr>
          <w:t>статьей   51</w:t>
        </w:r>
      </w:hyperlink>
      <w:r w:rsidRPr="00847C48">
        <w:rPr>
          <w:rFonts w:ascii="Times New Roman" w:hAnsi="Times New Roman" w:cs="Times New Roman"/>
        </w:rPr>
        <w:t xml:space="preserve">   Градостроительного  кодекса  Российской</w:t>
      </w: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Федерации, разрешает: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10"/>
        <w:gridCol w:w="2131"/>
        <w:gridCol w:w="2122"/>
        <w:gridCol w:w="847"/>
        <w:gridCol w:w="2268"/>
        <w:gridCol w:w="1247"/>
        <w:gridCol w:w="461"/>
      </w:tblGrid>
      <w:tr w:rsidR="002734B5" w:rsidRPr="00847C48" w:rsidTr="00D606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1.</w:t>
            </w: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Строительство объекта капитального строительства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Реконструкцию объекта капитального строительства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Работы по сохранению объекта культурного наследия, затрагивающие конструктивные и другие характеристики надежности и безопасности такого объекта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Строительство линейного объекта (объекта капитального строительства, входящего в состав линейного объекта)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Реконструкцию линейного объекта (объекта капитального строительства, входящего в состав линейного объекта) </w:t>
            </w:r>
            <w:hyperlink w:anchor="Par192" w:history="1">
              <w:r w:rsidRPr="00847C48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2.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Наименование объекта капитального строительства (этапа) в соответствии с проектной документацией </w:t>
            </w:r>
            <w:hyperlink w:anchor="Par193" w:history="1">
              <w:r w:rsidRPr="00847C48">
                <w:rPr>
                  <w:rFonts w:ascii="Times New Roman" w:hAnsi="Times New Roman"/>
                  <w:color w:val="0000FF"/>
                </w:rPr>
                <w:t>&lt;5&gt;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Наименование организации, выдавшей положительное заключение экспертизы проектной документации,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Регистрационный номер и дата выдачи положительного заключения экспертизы проектной документации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 </w:t>
            </w:r>
            <w:hyperlink w:anchor="Par194" w:history="1">
              <w:r w:rsidRPr="00847C48">
                <w:rPr>
                  <w:rFonts w:ascii="Times New Roman" w:hAnsi="Times New Roman"/>
                  <w:color w:val="0000FF"/>
                </w:rPr>
                <w:t>&lt;6&gt;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3.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 </w:t>
            </w:r>
            <w:hyperlink w:anchor="Par195" w:history="1">
              <w:r w:rsidRPr="00847C48">
                <w:rPr>
                  <w:rFonts w:ascii="Times New Roman" w:hAnsi="Times New Roman"/>
                  <w:color w:val="0000FF"/>
                </w:rPr>
                <w:t>&lt;7&gt;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Номер кадастрового квартала (кадастровых кварталов), в пределах которого (которых) расположен или планируется расположение объекта капитального строительства </w:t>
            </w:r>
            <w:hyperlink w:anchor="Par195" w:history="1">
              <w:r w:rsidRPr="00847C48">
                <w:rPr>
                  <w:rFonts w:ascii="Times New Roman" w:hAnsi="Times New Roman"/>
                  <w:color w:val="0000FF"/>
                </w:rPr>
                <w:t>&lt;7&gt;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Кадастровый номер реконструируемого объекта капитального строительства </w:t>
            </w:r>
            <w:hyperlink w:anchor="Par196" w:history="1">
              <w:r w:rsidRPr="00847C48">
                <w:rPr>
                  <w:rFonts w:ascii="Times New Roman" w:hAnsi="Times New Roman"/>
                  <w:color w:val="0000FF"/>
                </w:rPr>
                <w:t>&lt;8&gt;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3.1.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Сведения о градостроительном плане земельного участка </w:t>
            </w:r>
            <w:hyperlink w:anchor="Par197" w:history="1">
              <w:r w:rsidRPr="00847C48">
                <w:rPr>
                  <w:rFonts w:ascii="Times New Roman" w:hAnsi="Times New Roman"/>
                  <w:color w:val="0000FF"/>
                </w:rPr>
                <w:t>&lt;9&gt;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3.2.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Сведения о проекте планировки и проекте межевания территории </w:t>
            </w:r>
            <w:hyperlink w:anchor="Par198" w:history="1">
              <w:r w:rsidRPr="00847C48">
                <w:rPr>
                  <w:rFonts w:ascii="Times New Roman" w:hAnsi="Times New Roman"/>
                  <w:color w:val="0000FF"/>
                </w:rPr>
                <w:t>&lt;10&gt;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3.3.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Сведения о проектной документации объекта капитального строительства, планируемого к строительству, реконструкции, проведению работ сохранения объекта культурного наследия, при которых затрагиваются конструктивные и другие характеристики надежности и безопасности объекта </w:t>
            </w:r>
            <w:hyperlink w:anchor="Par199" w:history="1">
              <w:r w:rsidRPr="00847C48">
                <w:rPr>
                  <w:rFonts w:ascii="Times New Roman" w:hAnsi="Times New Roman"/>
                  <w:color w:val="0000FF"/>
                </w:rPr>
                <w:t>&lt;11&gt;</w:t>
              </w:r>
            </w:hyperlink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4.</w:t>
            </w:r>
          </w:p>
        </w:tc>
        <w:tc>
          <w:tcPr>
            <w:tcW w:w="90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Краткие проектные характеристики для строительства, реконструкции объекта капитального строительства,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объекта: </w:t>
            </w:r>
            <w:hyperlink w:anchor="Par200" w:history="1">
              <w:r w:rsidRPr="00847C48">
                <w:rPr>
                  <w:rFonts w:ascii="Times New Roman" w:hAnsi="Times New Roman"/>
                  <w:color w:val="0000FF"/>
                </w:rPr>
                <w:t>&lt;12&gt;</w:t>
              </w:r>
            </w:hyperlink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0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Наименование объекта капитального строительства, входящего в состав имущественного комплекса, в соответствии с проектной документацией: </w:t>
            </w:r>
            <w:hyperlink w:anchor="Par201" w:history="1">
              <w:r w:rsidRPr="00847C48">
                <w:rPr>
                  <w:rFonts w:ascii="Times New Roman" w:hAnsi="Times New Roman"/>
                  <w:color w:val="0000FF"/>
                </w:rPr>
                <w:t>&lt;13&gt;</w:t>
              </w:r>
            </w:hyperlink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Общая площадь (кв. м):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Площадь участка (кв. м):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Объем (куб. м):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в том числе</w:t>
            </w:r>
          </w:p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подземной части (куб. м):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Количество этажей (шт.):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Высота (м):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Количество подземных этажей (шт.):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Вместимость (чел.):</w:t>
            </w:r>
          </w:p>
        </w:tc>
        <w:tc>
          <w:tcPr>
            <w:tcW w:w="1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Площадь застройки (кв. м):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Иные показатели </w:t>
            </w:r>
            <w:hyperlink w:anchor="Par202" w:history="1">
              <w:r w:rsidRPr="00847C48">
                <w:rPr>
                  <w:rFonts w:ascii="Times New Roman" w:hAnsi="Times New Roman"/>
                  <w:color w:val="0000FF"/>
                </w:rPr>
                <w:t>&lt;14&gt;</w:t>
              </w:r>
            </w:hyperlink>
            <w:r w:rsidRPr="00847C48">
              <w:rPr>
                <w:rFonts w:ascii="Times New Roman" w:hAnsi="Times New Roman"/>
              </w:rPr>
              <w:t>: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5.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Адрес (местоположение) объекта </w:t>
            </w:r>
            <w:hyperlink w:anchor="Par203" w:history="1">
              <w:r w:rsidRPr="00847C48">
                <w:rPr>
                  <w:rFonts w:ascii="Times New Roman" w:hAnsi="Times New Roman"/>
                  <w:color w:val="0000FF"/>
                </w:rPr>
                <w:t>&lt;15&gt;</w:t>
              </w:r>
            </w:hyperlink>
            <w:r w:rsidRPr="00847C48">
              <w:rPr>
                <w:rFonts w:ascii="Times New Roman" w:hAnsi="Times New Roman"/>
              </w:rPr>
              <w:t>: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2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6.</w:t>
            </w:r>
          </w:p>
        </w:tc>
        <w:tc>
          <w:tcPr>
            <w:tcW w:w="90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Краткие проектные характеристики линейного объекта </w:t>
            </w:r>
            <w:hyperlink w:anchor="Par204" w:history="1">
              <w:r w:rsidRPr="00847C48">
                <w:rPr>
                  <w:rFonts w:ascii="Times New Roman" w:hAnsi="Times New Roman"/>
                  <w:color w:val="0000FF"/>
                </w:rPr>
                <w:t>&lt;16&gt;</w:t>
              </w:r>
            </w:hyperlink>
            <w:r w:rsidRPr="00847C48">
              <w:rPr>
                <w:rFonts w:ascii="Times New Roman" w:hAnsi="Times New Roman"/>
              </w:rPr>
              <w:t>:</w:t>
            </w: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07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Категория:</w:t>
            </w:r>
          </w:p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(класс)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Протяженность: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Мощность (пропускная способность, грузооборот, интенсивность движения):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Тип (КЛ, </w:t>
            </w:r>
            <w:proofErr w:type="gramStart"/>
            <w:r w:rsidRPr="00847C48">
              <w:rPr>
                <w:rFonts w:ascii="Times New Roman" w:hAnsi="Times New Roman"/>
              </w:rPr>
              <w:t>ВЛ</w:t>
            </w:r>
            <w:proofErr w:type="gramEnd"/>
            <w:r w:rsidRPr="00847C48">
              <w:rPr>
                <w:rFonts w:ascii="Times New Roman" w:hAnsi="Times New Roman"/>
              </w:rPr>
              <w:t>, КВЛ), уровень напряжения линий электропередачи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Перечень конструктивных элементов, оказывающих влияние на безопасность: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Иные показатели </w:t>
            </w:r>
            <w:hyperlink w:anchor="Par205" w:history="1">
              <w:r w:rsidRPr="00847C48">
                <w:rPr>
                  <w:rFonts w:ascii="Times New Roman" w:hAnsi="Times New Roman"/>
                  <w:color w:val="0000FF"/>
                </w:rPr>
                <w:t>&lt;17&gt;</w:t>
              </w:r>
            </w:hyperlink>
            <w:r w:rsidRPr="00847C48">
              <w:rPr>
                <w:rFonts w:ascii="Times New Roman" w:hAnsi="Times New Roman"/>
              </w:rPr>
              <w:t>: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2734B5" w:rsidRPr="004F599E" w:rsidRDefault="002734B5" w:rsidP="002734B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F599E">
        <w:rPr>
          <w:rFonts w:ascii="Times New Roman" w:hAnsi="Times New Roman" w:cs="Times New Roman"/>
          <w:sz w:val="22"/>
          <w:szCs w:val="22"/>
        </w:rPr>
        <w:t xml:space="preserve">Срок действия настоящего разрешения - до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4F599E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__»</w:t>
      </w:r>
      <w:r w:rsidRPr="004F599E">
        <w:rPr>
          <w:rFonts w:ascii="Times New Roman" w:hAnsi="Times New Roman" w:cs="Times New Roman"/>
          <w:sz w:val="22"/>
          <w:szCs w:val="22"/>
        </w:rPr>
        <w:t xml:space="preserve"> ___________________ 20__ г. </w:t>
      </w:r>
      <w:proofErr w:type="gramStart"/>
      <w:r w:rsidRPr="004F599E">
        <w:rPr>
          <w:rFonts w:ascii="Times New Roman" w:hAnsi="Times New Roman" w:cs="Times New Roman"/>
          <w:sz w:val="22"/>
          <w:szCs w:val="22"/>
        </w:rPr>
        <w:t>в</w:t>
      </w:r>
      <w:proofErr w:type="gramEnd"/>
    </w:p>
    <w:p w:rsidR="002734B5" w:rsidRPr="004F599E" w:rsidRDefault="002734B5" w:rsidP="002734B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F599E">
        <w:rPr>
          <w:rFonts w:ascii="Times New Roman" w:hAnsi="Times New Roman" w:cs="Times New Roman"/>
          <w:sz w:val="22"/>
          <w:szCs w:val="22"/>
        </w:rPr>
        <w:t>соответствии</w:t>
      </w:r>
      <w:proofErr w:type="gramEnd"/>
      <w:r w:rsidRPr="004F599E">
        <w:rPr>
          <w:rFonts w:ascii="Times New Roman" w:hAnsi="Times New Roman" w:cs="Times New Roman"/>
          <w:sz w:val="22"/>
          <w:szCs w:val="22"/>
        </w:rPr>
        <w:t xml:space="preserve"> с _______________________________________________________ </w:t>
      </w:r>
      <w:hyperlink w:anchor="Par206" w:history="1">
        <w:r w:rsidRPr="004F599E">
          <w:rPr>
            <w:rFonts w:ascii="Times New Roman" w:hAnsi="Times New Roman" w:cs="Times New Roman"/>
            <w:color w:val="0000FF"/>
            <w:sz w:val="22"/>
            <w:szCs w:val="22"/>
          </w:rPr>
          <w:t>&lt;18&gt;</w:t>
        </w:r>
      </w:hyperlink>
    </w:p>
    <w:p w:rsidR="002734B5" w:rsidRPr="004F599E" w:rsidRDefault="002734B5" w:rsidP="002734B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____________________________________  </w:t>
      </w:r>
      <w:r>
        <w:rPr>
          <w:rFonts w:ascii="Times New Roman" w:hAnsi="Times New Roman" w:cs="Times New Roman"/>
        </w:rPr>
        <w:t xml:space="preserve">                        </w:t>
      </w:r>
      <w:r w:rsidRPr="00847C48">
        <w:rPr>
          <w:rFonts w:ascii="Times New Roman" w:hAnsi="Times New Roman" w:cs="Times New Roman"/>
        </w:rPr>
        <w:t xml:space="preserve">    _________  </w:t>
      </w:r>
      <w:r>
        <w:rPr>
          <w:rFonts w:ascii="Times New Roman" w:hAnsi="Times New Roman" w:cs="Times New Roman"/>
        </w:rPr>
        <w:t xml:space="preserve">                            </w:t>
      </w:r>
      <w:r w:rsidRPr="00847C48">
        <w:rPr>
          <w:rFonts w:ascii="Times New Roman" w:hAnsi="Times New Roman" w:cs="Times New Roman"/>
        </w:rPr>
        <w:t>_____________________</w:t>
      </w: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</w:t>
      </w:r>
      <w:proofErr w:type="gramStart"/>
      <w:r w:rsidRPr="00847C48">
        <w:rPr>
          <w:rFonts w:ascii="Times New Roman" w:hAnsi="Times New Roman" w:cs="Times New Roman"/>
        </w:rPr>
        <w:t xml:space="preserve">(должность уполномоченного лица      </w:t>
      </w:r>
      <w:r>
        <w:rPr>
          <w:rFonts w:ascii="Times New Roman" w:hAnsi="Times New Roman" w:cs="Times New Roman"/>
        </w:rPr>
        <w:t xml:space="preserve">                                </w:t>
      </w:r>
      <w:r w:rsidRPr="00847C48">
        <w:rPr>
          <w:rFonts w:ascii="Times New Roman" w:hAnsi="Times New Roman" w:cs="Times New Roman"/>
        </w:rPr>
        <w:t xml:space="preserve">   (подпись) </w:t>
      </w:r>
      <w:r>
        <w:rPr>
          <w:rFonts w:ascii="Times New Roman" w:hAnsi="Times New Roman" w:cs="Times New Roman"/>
        </w:rPr>
        <w:t xml:space="preserve">                            </w:t>
      </w:r>
      <w:r w:rsidRPr="00847C48">
        <w:rPr>
          <w:rFonts w:ascii="Times New Roman" w:hAnsi="Times New Roman" w:cs="Times New Roman"/>
        </w:rPr>
        <w:t xml:space="preserve">  (расшифровка подписи)</w:t>
      </w:r>
      <w:proofErr w:type="gramEnd"/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органа, осуществляющего выдачу</w:t>
      </w: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разрешения на строительство)</w:t>
      </w: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847C48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</w:t>
      </w:r>
      <w:r w:rsidRPr="00847C48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»</w:t>
      </w:r>
      <w:r w:rsidRPr="00847C48">
        <w:rPr>
          <w:rFonts w:ascii="Times New Roman" w:hAnsi="Times New Roman" w:cs="Times New Roman"/>
        </w:rPr>
        <w:t xml:space="preserve"> _____________ 20__ г.</w:t>
      </w: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М.П.</w:t>
      </w:r>
    </w:p>
    <w:p w:rsidR="002734B5" w:rsidRPr="004F599E" w:rsidRDefault="002734B5" w:rsidP="002734B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734B5" w:rsidRPr="00FF5075" w:rsidRDefault="002734B5" w:rsidP="002734B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F5075">
        <w:rPr>
          <w:rFonts w:ascii="Times New Roman" w:hAnsi="Times New Roman" w:cs="Times New Roman"/>
          <w:sz w:val="22"/>
          <w:szCs w:val="22"/>
        </w:rPr>
        <w:t>Действие настоящего разрешения</w:t>
      </w:r>
    </w:p>
    <w:p w:rsidR="002734B5" w:rsidRPr="00FF5075" w:rsidRDefault="002734B5" w:rsidP="002734B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F5075">
        <w:rPr>
          <w:rFonts w:ascii="Times New Roman" w:hAnsi="Times New Roman" w:cs="Times New Roman"/>
          <w:sz w:val="22"/>
          <w:szCs w:val="22"/>
        </w:rPr>
        <w:t xml:space="preserve">продлено до </w:t>
      </w:r>
      <w:r>
        <w:rPr>
          <w:rFonts w:ascii="Times New Roman" w:hAnsi="Times New Roman" w:cs="Times New Roman"/>
          <w:sz w:val="22"/>
          <w:szCs w:val="22"/>
        </w:rPr>
        <w:t>«__</w:t>
      </w:r>
      <w:r w:rsidRPr="00FF5075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FF5075">
        <w:rPr>
          <w:rFonts w:ascii="Times New Roman" w:hAnsi="Times New Roman" w:cs="Times New Roman"/>
          <w:sz w:val="22"/>
          <w:szCs w:val="22"/>
        </w:rPr>
        <w:t xml:space="preserve"> ____________ 20__ г. </w:t>
      </w:r>
      <w:hyperlink w:anchor="Par209" w:history="1">
        <w:r w:rsidRPr="00FF5075">
          <w:rPr>
            <w:rFonts w:ascii="Times New Roman" w:hAnsi="Times New Roman" w:cs="Times New Roman"/>
            <w:color w:val="0000FF"/>
            <w:sz w:val="22"/>
            <w:szCs w:val="22"/>
          </w:rPr>
          <w:t>&lt;19&gt;</w:t>
        </w:r>
      </w:hyperlink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____________________________________  </w:t>
      </w:r>
      <w:r>
        <w:rPr>
          <w:rFonts w:ascii="Times New Roman" w:hAnsi="Times New Roman" w:cs="Times New Roman"/>
        </w:rPr>
        <w:t xml:space="preserve">                        </w:t>
      </w:r>
      <w:r w:rsidRPr="00847C48">
        <w:rPr>
          <w:rFonts w:ascii="Times New Roman" w:hAnsi="Times New Roman" w:cs="Times New Roman"/>
        </w:rPr>
        <w:t xml:space="preserve">    _________  </w:t>
      </w:r>
      <w:r>
        <w:rPr>
          <w:rFonts w:ascii="Times New Roman" w:hAnsi="Times New Roman" w:cs="Times New Roman"/>
        </w:rPr>
        <w:t xml:space="preserve">                        </w:t>
      </w:r>
      <w:r w:rsidRPr="00847C48">
        <w:rPr>
          <w:rFonts w:ascii="Times New Roman" w:hAnsi="Times New Roman" w:cs="Times New Roman"/>
        </w:rPr>
        <w:t xml:space="preserve">    _____________________</w:t>
      </w: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</w:t>
      </w:r>
      <w:proofErr w:type="gramStart"/>
      <w:r w:rsidRPr="00847C48">
        <w:rPr>
          <w:rFonts w:ascii="Times New Roman" w:hAnsi="Times New Roman" w:cs="Times New Roman"/>
        </w:rPr>
        <w:t xml:space="preserve">(должность уполномоченного лица      </w:t>
      </w:r>
      <w:r>
        <w:rPr>
          <w:rFonts w:ascii="Times New Roman" w:hAnsi="Times New Roman" w:cs="Times New Roman"/>
        </w:rPr>
        <w:t xml:space="preserve">                                </w:t>
      </w:r>
      <w:r w:rsidRPr="00847C48">
        <w:rPr>
          <w:rFonts w:ascii="Times New Roman" w:hAnsi="Times New Roman" w:cs="Times New Roman"/>
        </w:rPr>
        <w:t xml:space="preserve">   (подпись)   </w:t>
      </w:r>
      <w:r>
        <w:rPr>
          <w:rFonts w:ascii="Times New Roman" w:hAnsi="Times New Roman" w:cs="Times New Roman"/>
        </w:rPr>
        <w:t xml:space="preserve">                             </w:t>
      </w:r>
      <w:r w:rsidRPr="00847C48">
        <w:rPr>
          <w:rFonts w:ascii="Times New Roman" w:hAnsi="Times New Roman" w:cs="Times New Roman"/>
        </w:rPr>
        <w:t>(расшифровка подписи)</w:t>
      </w:r>
      <w:proofErr w:type="gramEnd"/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органа, осуществляющего выдачу</w:t>
      </w: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 xml:space="preserve">    разрешения на строительство)</w:t>
      </w: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847C48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__»</w:t>
      </w:r>
      <w:r w:rsidRPr="00847C48">
        <w:rPr>
          <w:rFonts w:ascii="Times New Roman" w:hAnsi="Times New Roman" w:cs="Times New Roman"/>
        </w:rPr>
        <w:t xml:space="preserve"> _____________ 20__ г.</w:t>
      </w: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</w:p>
    <w:p w:rsidR="002734B5" w:rsidRPr="00847C48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847C48">
        <w:rPr>
          <w:rFonts w:ascii="Times New Roman" w:hAnsi="Times New Roman" w:cs="Times New Roman"/>
        </w:rPr>
        <w:t>М.П.</w:t>
      </w: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lastRenderedPageBreak/>
        <w:t>--------------------------------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3" w:name="Par180"/>
      <w:bookmarkEnd w:id="13"/>
      <w:r w:rsidRPr="00847C48">
        <w:rPr>
          <w:rFonts w:ascii="Times New Roman" w:hAnsi="Times New Roman"/>
        </w:rPr>
        <w:t>&lt;1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казываются: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- фамилия, имя, отчество (если имеется) гражданина, если основанием для выдачи разрешения на строительство является заявление физического лица;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 xml:space="preserve">- полное наименование организации в соответствии со </w:t>
      </w:r>
      <w:hyperlink r:id="rId23" w:history="1">
        <w:r w:rsidRPr="00847C48">
          <w:rPr>
            <w:rFonts w:ascii="Times New Roman" w:hAnsi="Times New Roman"/>
            <w:color w:val="0000FF"/>
          </w:rPr>
          <w:t>статьей 54</w:t>
        </w:r>
      </w:hyperlink>
      <w:r w:rsidRPr="00847C48">
        <w:rPr>
          <w:rFonts w:ascii="Times New Roman" w:hAnsi="Times New Roman"/>
        </w:rPr>
        <w:t xml:space="preserve"> Гражданского кодекса Российской Федерации, если основанием для выдачи разрешения на строительство является заявление юридического лица.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4" w:name="Par183"/>
      <w:bookmarkEnd w:id="14"/>
      <w:r w:rsidRPr="00847C48">
        <w:rPr>
          <w:rFonts w:ascii="Times New Roman" w:hAnsi="Times New Roman"/>
        </w:rPr>
        <w:t>&lt;2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дата подписания разрешения на строительство.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5" w:name="Par184"/>
      <w:bookmarkEnd w:id="15"/>
      <w:r w:rsidRPr="00847C48">
        <w:rPr>
          <w:rFonts w:ascii="Times New Roman" w:hAnsi="Times New Roman"/>
        </w:rPr>
        <w:t>&lt;3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номер разрешения на строительство, присвоенный органом, осуществляющим выдачу разрешения на строительство, который имеет структуру А-Б-В-Г, где: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А - номер субъекта Российской Федерации, на территории которого планируется к строительству (реконструкции) объект капитального строительства (двухзначный).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В случае</w:t>
      </w:r>
      <w:proofErr w:type="gramStart"/>
      <w:r w:rsidRPr="00847C48">
        <w:rPr>
          <w:rFonts w:ascii="Times New Roman" w:hAnsi="Times New Roman"/>
        </w:rPr>
        <w:t>,</w:t>
      </w:r>
      <w:proofErr w:type="gramEnd"/>
      <w:r w:rsidRPr="00847C48">
        <w:rPr>
          <w:rFonts w:ascii="Times New Roman" w:hAnsi="Times New Roman"/>
        </w:rPr>
        <w:t xml:space="preserve"> если объект расположен на территории двух и более субъектов Российской Федерации, указывается номер "00";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proofErr w:type="gramStart"/>
      <w:r w:rsidRPr="00847C48">
        <w:rPr>
          <w:rFonts w:ascii="Times New Roman" w:hAnsi="Times New Roman"/>
        </w:rPr>
        <w:t>Б</w:t>
      </w:r>
      <w:proofErr w:type="gramEnd"/>
      <w:r w:rsidRPr="00847C48">
        <w:rPr>
          <w:rFonts w:ascii="Times New Roman" w:hAnsi="Times New Roman"/>
        </w:rPr>
        <w:t xml:space="preserve"> - регистрационный номер, присвоенный муниципальному образованию, на территории которого планируется к строительству (реконструкции) объект капитального строительства. В случае</w:t>
      </w:r>
      <w:proofErr w:type="gramStart"/>
      <w:r w:rsidRPr="00847C48">
        <w:rPr>
          <w:rFonts w:ascii="Times New Roman" w:hAnsi="Times New Roman"/>
        </w:rPr>
        <w:t>,</w:t>
      </w:r>
      <w:proofErr w:type="gramEnd"/>
      <w:r w:rsidRPr="00847C48">
        <w:rPr>
          <w:rFonts w:ascii="Times New Roman" w:hAnsi="Times New Roman"/>
        </w:rPr>
        <w:t xml:space="preserve"> если объект расположен на территории двух и более муниципальных образований, указывается номер "000";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В - порядковый номер разрешения на строительство, присвоенный органом, осуществляющим выдачу разрешения на строительство;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Г - год выдачи разрешения на строительство (полностью).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Составные части номера отделяются друг от друга знаком "</w:t>
      </w:r>
      <w:proofErr w:type="gramStart"/>
      <w:r w:rsidRPr="00847C48">
        <w:rPr>
          <w:rFonts w:ascii="Times New Roman" w:hAnsi="Times New Roman"/>
        </w:rPr>
        <w:t>-"</w:t>
      </w:r>
      <w:proofErr w:type="gramEnd"/>
      <w:r w:rsidRPr="00847C48">
        <w:rPr>
          <w:rFonts w:ascii="Times New Roman" w:hAnsi="Times New Roman"/>
        </w:rPr>
        <w:t>. Цифровые индексы обозначаются арабскими цифрами.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Для федеральных органов исполнительной власти и Государственной корпорации по атомной энергии "</w:t>
      </w:r>
      <w:proofErr w:type="spellStart"/>
      <w:r w:rsidRPr="00847C48">
        <w:rPr>
          <w:rFonts w:ascii="Times New Roman" w:hAnsi="Times New Roman"/>
        </w:rPr>
        <w:t>Росатом</w:t>
      </w:r>
      <w:proofErr w:type="spellEnd"/>
      <w:r w:rsidRPr="00847C48">
        <w:rPr>
          <w:rFonts w:ascii="Times New Roman" w:hAnsi="Times New Roman"/>
        </w:rPr>
        <w:t>" в конце номера может указываться условное обозначение такого органа, Государственной корпорации по атомной энергии "</w:t>
      </w:r>
      <w:proofErr w:type="spellStart"/>
      <w:r w:rsidRPr="00847C48">
        <w:rPr>
          <w:rFonts w:ascii="Times New Roman" w:hAnsi="Times New Roman"/>
        </w:rPr>
        <w:t>Росатом</w:t>
      </w:r>
      <w:proofErr w:type="spellEnd"/>
      <w:r w:rsidRPr="00847C48">
        <w:rPr>
          <w:rFonts w:ascii="Times New Roman" w:hAnsi="Times New Roman"/>
        </w:rPr>
        <w:t xml:space="preserve">", </w:t>
      </w:r>
      <w:proofErr w:type="gramStart"/>
      <w:r w:rsidRPr="00847C48">
        <w:rPr>
          <w:rFonts w:ascii="Times New Roman" w:hAnsi="Times New Roman"/>
        </w:rPr>
        <w:t>определяемый</w:t>
      </w:r>
      <w:proofErr w:type="gramEnd"/>
      <w:r w:rsidRPr="00847C48">
        <w:rPr>
          <w:rFonts w:ascii="Times New Roman" w:hAnsi="Times New Roman"/>
        </w:rPr>
        <w:t xml:space="preserve"> ими самостоятельно.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6" w:name="Par192"/>
      <w:bookmarkEnd w:id="16"/>
      <w:r w:rsidRPr="00847C48">
        <w:rPr>
          <w:rFonts w:ascii="Times New Roman" w:hAnsi="Times New Roman"/>
        </w:rPr>
        <w:t>&lt;4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один из перечисленных видов строительства (реконструкции), на который оформляется разрешение на строительство.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7" w:name="Par193"/>
      <w:bookmarkEnd w:id="17"/>
      <w:r w:rsidRPr="00847C48">
        <w:rPr>
          <w:rFonts w:ascii="Times New Roman" w:hAnsi="Times New Roman"/>
        </w:rPr>
        <w:t>&lt;5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наименование объекта капитального строительства в соответствии с утвержденной застройщиком или заказчиком проектной документацией.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8" w:name="Par194"/>
      <w:bookmarkEnd w:id="18"/>
      <w:r w:rsidRPr="00847C48">
        <w:rPr>
          <w:rFonts w:ascii="Times New Roman" w:hAnsi="Times New Roman"/>
        </w:rPr>
        <w:t>&lt;6</w:t>
      </w:r>
      <w:proofErr w:type="gramStart"/>
      <w:r w:rsidRPr="00847C48">
        <w:rPr>
          <w:rFonts w:ascii="Times New Roman" w:hAnsi="Times New Roman"/>
        </w:rPr>
        <w:t>&gt; В</w:t>
      </w:r>
      <w:proofErr w:type="gramEnd"/>
      <w:r w:rsidRPr="00847C48">
        <w:rPr>
          <w:rFonts w:ascii="Times New Roman" w:hAnsi="Times New Roman"/>
        </w:rPr>
        <w:t xml:space="preserve"> случае выдачи разрешений на строительство для объектов в области использования атомной энергии указываются также данные (номер, дата) лицензии на право ведения работ в области использования атомной энергии, включающие право сооружения объекта использования атомной энергии.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9" w:name="Par195"/>
      <w:bookmarkEnd w:id="19"/>
      <w:r w:rsidRPr="00847C48">
        <w:rPr>
          <w:rFonts w:ascii="Times New Roman" w:hAnsi="Times New Roman"/>
        </w:rPr>
        <w:t xml:space="preserve">&lt;7&gt; Заполнение не является обязательным при </w:t>
      </w:r>
      <w:r>
        <w:rPr>
          <w:rFonts w:ascii="Times New Roman" w:hAnsi="Times New Roman"/>
        </w:rPr>
        <w:t>предоставлении</w:t>
      </w:r>
      <w:r w:rsidRPr="00847C48">
        <w:rPr>
          <w:rFonts w:ascii="Times New Roman" w:hAnsi="Times New Roman"/>
        </w:rPr>
        <w:t xml:space="preserve"> разрешения на строительство (реконструкцию) линейного объекта.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0" w:name="Par196"/>
      <w:bookmarkEnd w:id="20"/>
      <w:r w:rsidRPr="00847C48">
        <w:rPr>
          <w:rFonts w:ascii="Times New Roman" w:hAnsi="Times New Roman"/>
        </w:rPr>
        <w:t>&lt;8</w:t>
      </w:r>
      <w:proofErr w:type="gramStart"/>
      <w:r w:rsidRPr="00847C48">
        <w:rPr>
          <w:rFonts w:ascii="Times New Roman" w:hAnsi="Times New Roman"/>
        </w:rPr>
        <w:t>&gt; В</w:t>
      </w:r>
      <w:proofErr w:type="gramEnd"/>
      <w:r w:rsidRPr="00847C48">
        <w:rPr>
          <w:rFonts w:ascii="Times New Roman" w:hAnsi="Times New Roman"/>
        </w:rPr>
        <w:t xml:space="preserve"> случае выполнения работ по сохранению объекта культурного наследия, при которых затрагиваются конструктивные и другие характеристики надежности и безопасности такого объекта, указывается кадастровый номер учтенного в государственном кадастре недвижимости объекта культурного наследия.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1" w:name="Par197"/>
      <w:bookmarkEnd w:id="21"/>
      <w:r w:rsidRPr="00847C48">
        <w:rPr>
          <w:rFonts w:ascii="Times New Roman" w:hAnsi="Times New Roman"/>
        </w:rPr>
        <w:t>&lt;9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дата выдачи градостроительного плана земельного участка, его номер и орган, выдавший градостроительный план земельного участка (не заполняется в отношении линейных объектов, кроме случаев, предусмотренных законодательством Российской Федерации).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2" w:name="Par198"/>
      <w:bookmarkEnd w:id="22"/>
      <w:r w:rsidRPr="00847C48">
        <w:rPr>
          <w:rFonts w:ascii="Times New Roman" w:hAnsi="Times New Roman"/>
        </w:rPr>
        <w:t>&lt;10</w:t>
      </w:r>
      <w:proofErr w:type="gramStart"/>
      <w:r w:rsidRPr="00847C48">
        <w:rPr>
          <w:rFonts w:ascii="Times New Roman" w:hAnsi="Times New Roman"/>
        </w:rPr>
        <w:t>&gt; З</w:t>
      </w:r>
      <w:proofErr w:type="gramEnd"/>
      <w:r w:rsidRPr="00847C48">
        <w:rPr>
          <w:rFonts w:ascii="Times New Roman" w:hAnsi="Times New Roman"/>
        </w:rPr>
        <w:t>аполняется в отношении линейных объектов, кроме случаев, предусмотренных законодательством Российской Федерации. Указываются дата и номер решения об утверждении проекта планировки и проекта межевания территории (в соответствии со сведениями, содержащимися в информационных системах обеспечения градостроительной деятельности) и лицо, принявшее такое решение (уполномоченный федеральный орган исполнительной власти, или высший исполнительный орган государственной власти субъекта Российской Федерации, или глава местной администрации).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3" w:name="Par199"/>
      <w:bookmarkEnd w:id="23"/>
      <w:r w:rsidRPr="00847C48">
        <w:rPr>
          <w:rFonts w:ascii="Times New Roman" w:hAnsi="Times New Roman"/>
        </w:rPr>
        <w:t>&lt;11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кем, когда разработана проектная документация (реквизиты документа, наименование проектной организации).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4" w:name="Par200"/>
      <w:bookmarkEnd w:id="24"/>
      <w:r w:rsidRPr="00847C48">
        <w:rPr>
          <w:rFonts w:ascii="Times New Roman" w:hAnsi="Times New Roman"/>
        </w:rPr>
        <w:t>&lt;12</w:t>
      </w:r>
      <w:proofErr w:type="gramStart"/>
      <w:r w:rsidRPr="00847C48">
        <w:rPr>
          <w:rFonts w:ascii="Times New Roman" w:hAnsi="Times New Roman"/>
        </w:rPr>
        <w:t>&gt; В</w:t>
      </w:r>
      <w:proofErr w:type="gramEnd"/>
      <w:r w:rsidRPr="00847C48">
        <w:rPr>
          <w:rFonts w:ascii="Times New Roman" w:hAnsi="Times New Roman"/>
        </w:rPr>
        <w:t xml:space="preserve"> отношении линейных объектов допускается заполнение не всех граф раздела.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5" w:name="Par201"/>
      <w:bookmarkEnd w:id="25"/>
      <w:r w:rsidRPr="00847C48">
        <w:rPr>
          <w:rFonts w:ascii="Times New Roman" w:hAnsi="Times New Roman"/>
        </w:rPr>
        <w:t>&lt;13</w:t>
      </w:r>
      <w:proofErr w:type="gramStart"/>
      <w:r w:rsidRPr="00847C48">
        <w:rPr>
          <w:rFonts w:ascii="Times New Roman" w:hAnsi="Times New Roman"/>
        </w:rPr>
        <w:t>&gt; З</w:t>
      </w:r>
      <w:proofErr w:type="gramEnd"/>
      <w:r w:rsidRPr="00847C48">
        <w:rPr>
          <w:rFonts w:ascii="Times New Roman" w:hAnsi="Times New Roman"/>
        </w:rPr>
        <w:t>аполняется в случае выдачи разрешения на строительство сложного объекта (объекта, входящего в состав имущественного комплекса) в отношении каждого объекта капитального строительства.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6" w:name="Par202"/>
      <w:bookmarkEnd w:id="26"/>
      <w:r w:rsidRPr="00847C48">
        <w:rPr>
          <w:rFonts w:ascii="Times New Roman" w:hAnsi="Times New Roman"/>
        </w:rPr>
        <w:t>&lt;14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 xml:space="preserve">казываются дополнительные характеристики, необходимые для осуществления государственного кадастрового учета объекта капитального строительства, в том числе объекта культурного наследия, если при проведении работ по сохранению объекта культурного наследия </w:t>
      </w:r>
      <w:r w:rsidRPr="00847C48">
        <w:rPr>
          <w:rFonts w:ascii="Times New Roman" w:hAnsi="Times New Roman"/>
        </w:rPr>
        <w:lastRenderedPageBreak/>
        <w:t>затрагиваются конструктивные и другие характеристики надежности и безопасности такого объекта.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7" w:name="Par203"/>
      <w:bookmarkEnd w:id="27"/>
      <w:r w:rsidRPr="00847C48">
        <w:rPr>
          <w:rFonts w:ascii="Times New Roman" w:hAnsi="Times New Roman"/>
        </w:rPr>
        <w:t>&lt;15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казывается адрес объекта капитального строительства, а при наличии -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- указывается описание местоположения в виде наименований субъекта Российской Федерации и муниципального образования.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8" w:name="Par204"/>
      <w:bookmarkEnd w:id="28"/>
      <w:r w:rsidRPr="00847C48">
        <w:rPr>
          <w:rFonts w:ascii="Times New Roman" w:hAnsi="Times New Roman"/>
        </w:rPr>
        <w:t>&lt;16</w:t>
      </w:r>
      <w:proofErr w:type="gramStart"/>
      <w:r w:rsidRPr="00847C48">
        <w:rPr>
          <w:rFonts w:ascii="Times New Roman" w:hAnsi="Times New Roman"/>
        </w:rPr>
        <w:t>&gt; З</w:t>
      </w:r>
      <w:proofErr w:type="gramEnd"/>
      <w:r w:rsidRPr="00847C48">
        <w:rPr>
          <w:rFonts w:ascii="Times New Roman" w:hAnsi="Times New Roman"/>
        </w:rPr>
        <w:t>аполняется только в отношении линейного объекта с учетом показателей, содержащихся в утвержденной проектной документации на основании положительного заключения экспертизы проектной документации. Допускается заполнение не всех граф раздела.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9" w:name="Par205"/>
      <w:bookmarkEnd w:id="29"/>
      <w:r w:rsidRPr="00847C48">
        <w:rPr>
          <w:rFonts w:ascii="Times New Roman" w:hAnsi="Times New Roman"/>
        </w:rPr>
        <w:t>&lt;17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казываются дополнительные характеристики, необходимые для осуществления государственного кадастрового учета объекта капитального строительства, в том числе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30" w:name="Par206"/>
      <w:bookmarkEnd w:id="30"/>
      <w:r w:rsidRPr="00847C48">
        <w:rPr>
          <w:rFonts w:ascii="Times New Roman" w:hAnsi="Times New Roman"/>
        </w:rPr>
        <w:t>&lt;18</w:t>
      </w:r>
      <w:proofErr w:type="gramStart"/>
      <w:r w:rsidRPr="00847C48">
        <w:rPr>
          <w:rFonts w:ascii="Times New Roman" w:hAnsi="Times New Roman"/>
        </w:rPr>
        <w:t>&gt; У</w:t>
      </w:r>
      <w:proofErr w:type="gramEnd"/>
      <w:r w:rsidRPr="00847C48">
        <w:rPr>
          <w:rFonts w:ascii="Times New Roman" w:hAnsi="Times New Roman"/>
        </w:rPr>
        <w:t>казываются основания для установления срока действия разрешения на строительство: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- проектная документация (раздел);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847C48">
        <w:rPr>
          <w:rFonts w:ascii="Times New Roman" w:hAnsi="Times New Roman"/>
        </w:rPr>
        <w:t>- нормативный правовой акт (номер, дата, статья).</w:t>
      </w:r>
    </w:p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31" w:name="Par209"/>
      <w:bookmarkEnd w:id="31"/>
      <w:r w:rsidRPr="00847C48">
        <w:rPr>
          <w:rFonts w:ascii="Times New Roman" w:hAnsi="Times New Roman"/>
        </w:rPr>
        <w:t>&lt;19</w:t>
      </w:r>
      <w:proofErr w:type="gramStart"/>
      <w:r w:rsidRPr="00847C48">
        <w:rPr>
          <w:rFonts w:ascii="Times New Roman" w:hAnsi="Times New Roman"/>
        </w:rPr>
        <w:t>&gt; З</w:t>
      </w:r>
      <w:proofErr w:type="gramEnd"/>
      <w:r w:rsidRPr="00847C48">
        <w:rPr>
          <w:rFonts w:ascii="Times New Roman" w:hAnsi="Times New Roman"/>
        </w:rPr>
        <w:t>аполняется в случае продления срока действия ранее выданного разрешения на строительство. Не заполняется в случае первичной выдачи разрешения на строительство.</w:t>
      </w: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2734B5" w:rsidRPr="00011E14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</w:rPr>
        <w:br w:type="page"/>
      </w:r>
    </w:p>
    <w:p w:rsidR="002734B5" w:rsidRPr="00011E14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011E14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2734B5" w:rsidRPr="00011E14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1E14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2734B5" w:rsidRPr="00011E14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1E14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2734B5" w:rsidRPr="00011E14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1E14">
        <w:rPr>
          <w:rFonts w:ascii="Times New Roman" w:hAnsi="Times New Roman"/>
          <w:sz w:val="24"/>
          <w:szCs w:val="24"/>
        </w:rPr>
        <w:t>по предоставлению разрешени</w:t>
      </w:r>
      <w:r>
        <w:rPr>
          <w:rFonts w:ascii="Times New Roman" w:hAnsi="Times New Roman"/>
          <w:sz w:val="24"/>
          <w:szCs w:val="24"/>
        </w:rPr>
        <w:t>я</w:t>
      </w:r>
    </w:p>
    <w:p w:rsidR="002734B5" w:rsidRPr="00011E14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строительство</w:t>
      </w:r>
    </w:p>
    <w:p w:rsidR="002734B5" w:rsidRPr="00011E14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4"/>
          <w:szCs w:val="24"/>
        </w:rPr>
      </w:pPr>
    </w:p>
    <w:p w:rsidR="002734B5" w:rsidRPr="00D743AB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32" w:name="Par404"/>
      <w:bookmarkEnd w:id="32"/>
      <w:r w:rsidRPr="00D743AB">
        <w:rPr>
          <w:rFonts w:ascii="Times New Roman" w:hAnsi="Times New Roman"/>
          <w:sz w:val="24"/>
          <w:szCs w:val="24"/>
        </w:rPr>
        <w:t>ОБРАЗЕЦ</w:t>
      </w:r>
    </w:p>
    <w:p w:rsidR="002734B5" w:rsidRPr="00D743AB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743AB">
        <w:rPr>
          <w:rFonts w:ascii="Times New Roman" w:hAnsi="Times New Roman"/>
          <w:sz w:val="24"/>
          <w:szCs w:val="24"/>
        </w:rPr>
        <w:t xml:space="preserve">уведомления об отказе в </w:t>
      </w:r>
      <w:r>
        <w:rPr>
          <w:rFonts w:ascii="Times New Roman" w:hAnsi="Times New Roman"/>
          <w:sz w:val="24"/>
          <w:szCs w:val="24"/>
        </w:rPr>
        <w:t>предоставлении</w:t>
      </w:r>
      <w:r w:rsidRPr="00D743AB">
        <w:rPr>
          <w:rFonts w:ascii="Times New Roman" w:hAnsi="Times New Roman"/>
          <w:sz w:val="24"/>
          <w:szCs w:val="24"/>
        </w:rPr>
        <w:t xml:space="preserve"> разрешения на строительство</w:t>
      </w:r>
    </w:p>
    <w:p w:rsidR="002734B5" w:rsidRPr="00D743AB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E03313" w:rsidRDefault="002734B5" w:rsidP="002734B5">
      <w:pPr>
        <w:pStyle w:val="ConsPlusNonformat"/>
        <w:rPr>
          <w:rFonts w:ascii="Times New Roman" w:hAnsi="Times New Roman" w:cs="Times New Roman"/>
        </w:rPr>
      </w:pPr>
      <w:r w:rsidRPr="00E03313">
        <w:rPr>
          <w:rFonts w:ascii="Times New Roman" w:hAnsi="Times New Roman" w:cs="Times New Roman"/>
        </w:rPr>
        <w:t xml:space="preserve">Реквизиты бланка               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Pr="00E0331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</w:t>
      </w:r>
      <w:r w:rsidRPr="00E03313">
        <w:rPr>
          <w:rFonts w:ascii="Times New Roman" w:hAnsi="Times New Roman" w:cs="Times New Roman"/>
        </w:rPr>
        <w:t xml:space="preserve">    _______________________________</w:t>
      </w:r>
    </w:p>
    <w:p w:rsidR="002734B5" w:rsidRPr="00E03313" w:rsidRDefault="002734B5" w:rsidP="002734B5">
      <w:pPr>
        <w:pStyle w:val="ConsPlusNonformat"/>
        <w:rPr>
          <w:rFonts w:ascii="Times New Roman" w:hAnsi="Times New Roman" w:cs="Times New Roman"/>
        </w:rPr>
      </w:pPr>
      <w:r w:rsidRPr="00E03313">
        <w:rPr>
          <w:rFonts w:ascii="Times New Roman" w:hAnsi="Times New Roman" w:cs="Times New Roman"/>
        </w:rPr>
        <w:t xml:space="preserve">                  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E03313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</w:t>
      </w:r>
      <w:r w:rsidRPr="00E03313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                         </w:t>
      </w:r>
      <w:r w:rsidRPr="00E03313">
        <w:rPr>
          <w:rFonts w:ascii="Times New Roman" w:hAnsi="Times New Roman" w:cs="Times New Roman"/>
        </w:rPr>
        <w:t xml:space="preserve">   </w:t>
      </w:r>
      <w:proofErr w:type="gramStart"/>
      <w:r w:rsidRPr="00E03313">
        <w:rPr>
          <w:rFonts w:ascii="Times New Roman" w:hAnsi="Times New Roman" w:cs="Times New Roman"/>
        </w:rPr>
        <w:t>(должность, Ф.И.О. руководителя</w:t>
      </w:r>
      <w:proofErr w:type="gramEnd"/>
    </w:p>
    <w:p w:rsidR="002734B5" w:rsidRPr="00E03313" w:rsidRDefault="002734B5" w:rsidP="002734B5">
      <w:pPr>
        <w:pStyle w:val="ConsPlusNonformat"/>
        <w:rPr>
          <w:rFonts w:ascii="Times New Roman" w:hAnsi="Times New Roman" w:cs="Times New Roman"/>
        </w:rPr>
      </w:pPr>
      <w:r w:rsidRPr="00E03313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Pr="00E03313">
        <w:rPr>
          <w:rFonts w:ascii="Times New Roman" w:hAnsi="Times New Roman" w:cs="Times New Roman"/>
        </w:rPr>
        <w:t xml:space="preserve">   _______________________________</w:t>
      </w:r>
    </w:p>
    <w:p w:rsidR="002734B5" w:rsidRPr="00E03313" w:rsidRDefault="002734B5" w:rsidP="002734B5">
      <w:pPr>
        <w:pStyle w:val="ConsPlusNonformat"/>
        <w:rPr>
          <w:rFonts w:ascii="Times New Roman" w:hAnsi="Times New Roman" w:cs="Times New Roman"/>
        </w:rPr>
      </w:pPr>
      <w:r w:rsidRPr="00E03313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             </w:t>
      </w:r>
      <w:r w:rsidRPr="00E03313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Pr="00E03313">
        <w:rPr>
          <w:rFonts w:ascii="Times New Roman" w:hAnsi="Times New Roman" w:cs="Times New Roman"/>
        </w:rPr>
        <w:t xml:space="preserve"> (его представителя) застройщика</w:t>
      </w:r>
    </w:p>
    <w:p w:rsidR="002734B5" w:rsidRPr="00E03313" w:rsidRDefault="002734B5" w:rsidP="002734B5">
      <w:pPr>
        <w:pStyle w:val="ConsPlusNonformat"/>
        <w:rPr>
          <w:rFonts w:ascii="Times New Roman" w:hAnsi="Times New Roman" w:cs="Times New Roman"/>
        </w:rPr>
      </w:pPr>
      <w:r w:rsidRPr="00E03313">
        <w:rPr>
          <w:rFonts w:ascii="Times New Roman" w:hAnsi="Times New Roman" w:cs="Times New Roman"/>
        </w:rPr>
        <w:t xml:space="preserve">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E03313">
        <w:rPr>
          <w:rFonts w:ascii="Times New Roman" w:hAnsi="Times New Roman" w:cs="Times New Roman"/>
        </w:rPr>
        <w:t xml:space="preserve">   _______________________________</w:t>
      </w:r>
    </w:p>
    <w:p w:rsidR="002734B5" w:rsidRPr="00E03313" w:rsidRDefault="002734B5" w:rsidP="002734B5">
      <w:pPr>
        <w:pStyle w:val="ConsPlusNonformat"/>
        <w:rPr>
          <w:rFonts w:ascii="Times New Roman" w:hAnsi="Times New Roman" w:cs="Times New Roman"/>
        </w:rPr>
      </w:pPr>
      <w:r w:rsidRPr="00E03313">
        <w:rPr>
          <w:rFonts w:ascii="Times New Roman" w:hAnsi="Times New Roman" w:cs="Times New Roman"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E03313">
        <w:rPr>
          <w:rFonts w:ascii="Times New Roman" w:hAnsi="Times New Roman" w:cs="Times New Roman"/>
        </w:rPr>
        <w:t xml:space="preserve">      Ф.И.О. - для граждан,</w:t>
      </w:r>
    </w:p>
    <w:p w:rsidR="002734B5" w:rsidRPr="00E03313" w:rsidRDefault="002734B5" w:rsidP="002734B5">
      <w:pPr>
        <w:pStyle w:val="ConsPlusNonformat"/>
        <w:rPr>
          <w:rFonts w:ascii="Times New Roman" w:hAnsi="Times New Roman" w:cs="Times New Roman"/>
        </w:rPr>
      </w:pPr>
      <w:r w:rsidRPr="00E03313">
        <w:rPr>
          <w:rFonts w:ascii="Times New Roman" w:hAnsi="Times New Roman" w:cs="Times New Roman"/>
        </w:rPr>
        <w:t xml:space="preserve">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Pr="00E03313">
        <w:rPr>
          <w:rFonts w:ascii="Times New Roman" w:hAnsi="Times New Roman" w:cs="Times New Roman"/>
        </w:rPr>
        <w:t xml:space="preserve">     полное наименование</w:t>
      </w:r>
    </w:p>
    <w:p w:rsidR="002734B5" w:rsidRPr="00E03313" w:rsidRDefault="002734B5" w:rsidP="002734B5">
      <w:pPr>
        <w:pStyle w:val="ConsPlusNonformat"/>
        <w:rPr>
          <w:rFonts w:ascii="Times New Roman" w:hAnsi="Times New Roman" w:cs="Times New Roman"/>
        </w:rPr>
      </w:pPr>
      <w:r w:rsidRPr="00E03313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E03313">
        <w:rPr>
          <w:rFonts w:ascii="Times New Roman" w:hAnsi="Times New Roman" w:cs="Times New Roman"/>
        </w:rPr>
        <w:t xml:space="preserve">      _______________________________</w:t>
      </w:r>
    </w:p>
    <w:p w:rsidR="002734B5" w:rsidRPr="00E03313" w:rsidRDefault="002734B5" w:rsidP="002734B5">
      <w:pPr>
        <w:pStyle w:val="ConsPlusNonformat"/>
        <w:rPr>
          <w:rFonts w:ascii="Times New Roman" w:hAnsi="Times New Roman" w:cs="Times New Roman"/>
        </w:rPr>
      </w:pPr>
      <w:r w:rsidRPr="00E03313">
        <w:rPr>
          <w:rFonts w:ascii="Times New Roman" w:hAnsi="Times New Roman" w:cs="Times New Roman"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E03313">
        <w:rPr>
          <w:rFonts w:ascii="Times New Roman" w:hAnsi="Times New Roman" w:cs="Times New Roman"/>
        </w:rPr>
        <w:t xml:space="preserve">        организации - </w:t>
      </w:r>
      <w:proofErr w:type="gramStart"/>
      <w:r w:rsidRPr="00E03313">
        <w:rPr>
          <w:rFonts w:ascii="Times New Roman" w:hAnsi="Times New Roman" w:cs="Times New Roman"/>
        </w:rPr>
        <w:t>для</w:t>
      </w:r>
      <w:proofErr w:type="gramEnd"/>
    </w:p>
    <w:p w:rsidR="002734B5" w:rsidRPr="00E03313" w:rsidRDefault="002734B5" w:rsidP="002734B5">
      <w:pPr>
        <w:pStyle w:val="ConsPlusNonformat"/>
        <w:rPr>
          <w:rFonts w:ascii="Times New Roman" w:hAnsi="Times New Roman" w:cs="Times New Roman"/>
        </w:rPr>
      </w:pPr>
      <w:r w:rsidRPr="00E03313">
        <w:rPr>
          <w:rFonts w:ascii="Times New Roman" w:hAnsi="Times New Roman" w:cs="Times New Roman"/>
        </w:rPr>
        <w:t xml:space="preserve">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E03313">
        <w:rPr>
          <w:rFonts w:ascii="Times New Roman" w:hAnsi="Times New Roman" w:cs="Times New Roman"/>
        </w:rPr>
        <w:t xml:space="preserve">  юридических лиц,</w:t>
      </w:r>
    </w:p>
    <w:p w:rsidR="002734B5" w:rsidRPr="00E03313" w:rsidRDefault="002734B5" w:rsidP="002734B5">
      <w:pPr>
        <w:pStyle w:val="ConsPlusNonformat"/>
        <w:rPr>
          <w:rFonts w:ascii="Times New Roman" w:hAnsi="Times New Roman" w:cs="Times New Roman"/>
        </w:rPr>
      </w:pPr>
      <w:r w:rsidRPr="00E03313">
        <w:rPr>
          <w:rFonts w:ascii="Times New Roman" w:hAnsi="Times New Roman" w:cs="Times New Roman"/>
        </w:rPr>
        <w:t xml:space="preserve">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E03313">
        <w:rPr>
          <w:rFonts w:ascii="Times New Roman" w:hAnsi="Times New Roman" w:cs="Times New Roman"/>
        </w:rPr>
        <w:t>_______________________________</w:t>
      </w:r>
    </w:p>
    <w:p w:rsidR="002734B5" w:rsidRPr="00E03313" w:rsidRDefault="002734B5" w:rsidP="002734B5">
      <w:pPr>
        <w:pStyle w:val="ConsPlusNonformat"/>
        <w:rPr>
          <w:rFonts w:ascii="Times New Roman" w:hAnsi="Times New Roman" w:cs="Times New Roman"/>
        </w:rPr>
      </w:pPr>
      <w:r w:rsidRPr="00E03313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Pr="00E03313">
        <w:rPr>
          <w:rFonts w:ascii="Times New Roman" w:hAnsi="Times New Roman" w:cs="Times New Roman"/>
        </w:rPr>
        <w:t xml:space="preserve">     почтовый адрес, индекс)</w:t>
      </w:r>
    </w:p>
    <w:p w:rsidR="002734B5" w:rsidRPr="00E03313" w:rsidRDefault="002734B5" w:rsidP="002734B5">
      <w:pPr>
        <w:pStyle w:val="ConsPlusNonformat"/>
        <w:rPr>
          <w:rFonts w:ascii="Times New Roman" w:hAnsi="Times New Roman" w:cs="Times New Roman"/>
        </w:rPr>
      </w:pPr>
    </w:p>
    <w:p w:rsidR="002734B5" w:rsidRPr="00BD0AFE" w:rsidRDefault="002734B5" w:rsidP="002734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D0AFE">
        <w:rPr>
          <w:rFonts w:ascii="Times New Roman" w:hAnsi="Times New Roman" w:cs="Times New Roman"/>
          <w:sz w:val="24"/>
          <w:szCs w:val="24"/>
        </w:rPr>
        <w:t>УВЕДОМЛЕНИЕ</w:t>
      </w:r>
    </w:p>
    <w:p w:rsidR="002734B5" w:rsidRDefault="002734B5" w:rsidP="002734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D0AFE">
        <w:rPr>
          <w:rFonts w:ascii="Times New Roman" w:hAnsi="Times New Roman" w:cs="Times New Roman"/>
          <w:sz w:val="24"/>
          <w:szCs w:val="24"/>
        </w:rPr>
        <w:t xml:space="preserve">об отказе в </w:t>
      </w:r>
      <w:r>
        <w:rPr>
          <w:rFonts w:ascii="Times New Roman" w:hAnsi="Times New Roman" w:cs="Times New Roman"/>
          <w:sz w:val="24"/>
          <w:szCs w:val="24"/>
        </w:rPr>
        <w:t>предоставлении</w:t>
      </w:r>
      <w:r w:rsidRPr="00BD0AFE">
        <w:rPr>
          <w:rFonts w:ascii="Times New Roman" w:hAnsi="Times New Roman" w:cs="Times New Roman"/>
          <w:sz w:val="24"/>
          <w:szCs w:val="24"/>
        </w:rPr>
        <w:t xml:space="preserve"> разрешения на строительство</w:t>
      </w:r>
    </w:p>
    <w:p w:rsidR="002734B5" w:rsidRPr="00BD0AFE" w:rsidRDefault="002734B5" w:rsidP="002734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734B5" w:rsidRPr="007E6876" w:rsidRDefault="002734B5" w:rsidP="002734B5">
      <w:pPr>
        <w:pStyle w:val="ConsPlusNonformat"/>
        <w:rPr>
          <w:rFonts w:ascii="Times New Roman" w:hAnsi="Times New Roman" w:cs="Times New Roman"/>
        </w:rPr>
      </w:pPr>
      <w:r w:rsidRPr="007E6876">
        <w:rPr>
          <w:rFonts w:ascii="Times New Roman" w:hAnsi="Times New Roman" w:cs="Times New Roman"/>
        </w:rPr>
        <w:t xml:space="preserve">от _______________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№ _______</w:t>
      </w:r>
      <w:r w:rsidRPr="007E6876">
        <w:rPr>
          <w:rFonts w:ascii="Times New Roman" w:hAnsi="Times New Roman" w:cs="Times New Roman"/>
        </w:rPr>
        <w:t>____</w:t>
      </w:r>
    </w:p>
    <w:p w:rsidR="002734B5" w:rsidRPr="007E6876" w:rsidRDefault="002734B5" w:rsidP="002734B5">
      <w:pPr>
        <w:pStyle w:val="ConsPlusNonformat"/>
        <w:rPr>
          <w:rFonts w:ascii="Times New Roman" w:hAnsi="Times New Roman" w:cs="Times New Roman"/>
        </w:rPr>
      </w:pPr>
    </w:p>
    <w:p w:rsidR="002734B5" w:rsidRPr="007E6876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6876">
        <w:rPr>
          <w:rFonts w:ascii="Times New Roman" w:hAnsi="Times New Roman" w:cs="Times New Roman"/>
          <w:sz w:val="24"/>
          <w:szCs w:val="24"/>
        </w:rPr>
        <w:t xml:space="preserve">Вы  обратились с заявлением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E6876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E6876">
        <w:rPr>
          <w:rFonts w:ascii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E6876">
        <w:rPr>
          <w:rFonts w:ascii="Times New Roman" w:hAnsi="Times New Roman" w:cs="Times New Roman"/>
          <w:sz w:val="24"/>
          <w:szCs w:val="24"/>
        </w:rPr>
        <w:t xml:space="preserve">_____ 20___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E6876">
        <w:rPr>
          <w:rFonts w:ascii="Times New Roman" w:hAnsi="Times New Roman" w:cs="Times New Roman"/>
          <w:sz w:val="24"/>
          <w:szCs w:val="24"/>
        </w:rPr>
        <w:t xml:space="preserve"> 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7E6876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2734B5" w:rsidRPr="007E6876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E6876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предоставлении</w:t>
      </w:r>
      <w:r w:rsidRPr="007E6876">
        <w:rPr>
          <w:rFonts w:ascii="Times New Roman" w:hAnsi="Times New Roman" w:cs="Times New Roman"/>
          <w:sz w:val="24"/>
          <w:szCs w:val="24"/>
        </w:rPr>
        <w:t xml:space="preserve"> разрешения на строительство 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7E6876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7E6876">
        <w:rPr>
          <w:rFonts w:ascii="Times New Roman" w:hAnsi="Times New Roman" w:cs="Times New Roman"/>
          <w:sz w:val="24"/>
          <w:szCs w:val="24"/>
        </w:rPr>
        <w:t>_</w:t>
      </w:r>
    </w:p>
    <w:p w:rsidR="002734B5" w:rsidRPr="007E6876" w:rsidRDefault="002734B5" w:rsidP="002734B5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proofErr w:type="gramStart"/>
      <w:r w:rsidRPr="007E6876">
        <w:rPr>
          <w:rFonts w:ascii="Times New Roman" w:hAnsi="Times New Roman" w:cs="Times New Roman"/>
        </w:rPr>
        <w:t>(наименование объекта в соответствии</w:t>
      </w:r>
      <w:proofErr w:type="gramEnd"/>
    </w:p>
    <w:p w:rsidR="002734B5" w:rsidRPr="007E6876" w:rsidRDefault="002734B5" w:rsidP="002734B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6876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7E687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E6876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7E6876">
        <w:rPr>
          <w:rFonts w:ascii="Times New Roman" w:hAnsi="Times New Roman" w:cs="Times New Roman"/>
          <w:sz w:val="24"/>
          <w:szCs w:val="24"/>
        </w:rPr>
        <w:t>_</w:t>
      </w:r>
    </w:p>
    <w:p w:rsidR="002734B5" w:rsidRPr="007E6876" w:rsidRDefault="002734B5" w:rsidP="002734B5">
      <w:pPr>
        <w:pStyle w:val="ConsPlusNonformat"/>
        <w:jc w:val="center"/>
        <w:rPr>
          <w:rFonts w:ascii="Times New Roman" w:hAnsi="Times New Roman" w:cs="Times New Roman"/>
        </w:rPr>
      </w:pPr>
      <w:r w:rsidRPr="007E6876">
        <w:rPr>
          <w:rFonts w:ascii="Times New Roman" w:hAnsi="Times New Roman" w:cs="Times New Roman"/>
        </w:rPr>
        <w:t>с проектной документацией)</w:t>
      </w:r>
    </w:p>
    <w:p w:rsidR="002734B5" w:rsidRPr="007E6876" w:rsidRDefault="002734B5" w:rsidP="002734B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6876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E6876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E6876">
        <w:rPr>
          <w:rFonts w:ascii="Times New Roman" w:hAnsi="Times New Roman" w:cs="Times New Roman"/>
          <w:sz w:val="24"/>
          <w:szCs w:val="24"/>
        </w:rPr>
        <w:t>__,</w:t>
      </w:r>
    </w:p>
    <w:p w:rsidR="002734B5" w:rsidRPr="007E6876" w:rsidRDefault="002734B5" w:rsidP="002734B5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7E6876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7E6876">
        <w:rPr>
          <w:rFonts w:ascii="Times New Roman" w:hAnsi="Times New Roman" w:cs="Times New Roman"/>
          <w:sz w:val="24"/>
          <w:szCs w:val="24"/>
        </w:rPr>
        <w:t xml:space="preserve"> по адресу: 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7E6876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7E6876">
        <w:rPr>
          <w:rFonts w:ascii="Times New Roman" w:hAnsi="Times New Roman" w:cs="Times New Roman"/>
          <w:sz w:val="24"/>
          <w:szCs w:val="24"/>
        </w:rPr>
        <w:t>_.</w:t>
      </w:r>
    </w:p>
    <w:p w:rsidR="002734B5" w:rsidRPr="007E6876" w:rsidRDefault="002734B5" w:rsidP="002734B5">
      <w:pPr>
        <w:pStyle w:val="ConsPlusNonformat"/>
        <w:jc w:val="center"/>
        <w:rPr>
          <w:rFonts w:ascii="Times New Roman" w:hAnsi="Times New Roman" w:cs="Times New Roman"/>
        </w:rPr>
      </w:pPr>
      <w:r w:rsidRPr="007E6876">
        <w:rPr>
          <w:rFonts w:ascii="Times New Roman" w:hAnsi="Times New Roman" w:cs="Times New Roman"/>
        </w:rPr>
        <w:t>(строительный или почтовый адрес)</w:t>
      </w:r>
    </w:p>
    <w:p w:rsidR="002734B5" w:rsidRPr="007E6876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 рассмотрения заявления в соответствии с </w:t>
      </w:r>
      <w:hyperlink r:id="rId24" w:history="1">
        <w:r w:rsidRPr="007E6876">
          <w:rPr>
            <w:rFonts w:ascii="Times New Roman" w:hAnsi="Times New Roman" w:cs="Times New Roman"/>
            <w:color w:val="0000FF"/>
            <w:sz w:val="24"/>
            <w:szCs w:val="24"/>
          </w:rPr>
          <w:t>частью 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876">
        <w:rPr>
          <w:rFonts w:ascii="Times New Roman" w:hAnsi="Times New Roman" w:cs="Times New Roman"/>
          <w:sz w:val="24"/>
          <w:szCs w:val="24"/>
        </w:rPr>
        <w:t xml:space="preserve">статьи  51 Градостроительного кодекса Российской Федерации, </w:t>
      </w:r>
      <w:hyperlink w:anchor="Par89" w:history="1">
        <w:r w:rsidRPr="007E6876">
          <w:rPr>
            <w:rFonts w:ascii="Times New Roman" w:hAnsi="Times New Roman" w:cs="Times New Roman"/>
            <w:color w:val="0000FF"/>
            <w:sz w:val="24"/>
            <w:szCs w:val="24"/>
          </w:rPr>
          <w:t>подпунктом 2.1</w:t>
        </w:r>
        <w:r>
          <w:rPr>
            <w:rFonts w:ascii="Times New Roman" w:hAnsi="Times New Roman" w:cs="Times New Roman"/>
            <w:color w:val="0000FF"/>
            <w:sz w:val="24"/>
            <w:szCs w:val="24"/>
          </w:rPr>
          <w:t>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Вам отказано в предоставлении разрешения на </w:t>
      </w:r>
      <w:r w:rsidRPr="007E6876">
        <w:rPr>
          <w:rFonts w:ascii="Times New Roman" w:hAnsi="Times New Roman" w:cs="Times New Roman"/>
          <w:sz w:val="24"/>
          <w:szCs w:val="24"/>
        </w:rPr>
        <w:t>строительство по следующим основаниям: 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7E6876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7E6876">
        <w:rPr>
          <w:rFonts w:ascii="Times New Roman" w:hAnsi="Times New Roman" w:cs="Times New Roman"/>
          <w:sz w:val="24"/>
          <w:szCs w:val="24"/>
        </w:rPr>
        <w:t>____</w:t>
      </w:r>
    </w:p>
    <w:p w:rsidR="002734B5" w:rsidRPr="00443E30" w:rsidRDefault="002734B5" w:rsidP="002734B5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43E30">
        <w:rPr>
          <w:rFonts w:ascii="Times New Roman" w:hAnsi="Times New Roman" w:cs="Times New Roman"/>
        </w:rPr>
        <w:t>(указать основания отказа</w:t>
      </w:r>
      <w:proofErr w:type="gramEnd"/>
    </w:p>
    <w:p w:rsidR="002734B5" w:rsidRPr="00443E30" w:rsidRDefault="002734B5" w:rsidP="002734B5">
      <w:pPr>
        <w:pStyle w:val="ConsPlusNonformat"/>
        <w:rPr>
          <w:rFonts w:ascii="Times New Roman" w:hAnsi="Times New Roman" w:cs="Times New Roman"/>
        </w:rPr>
      </w:pPr>
      <w:r w:rsidRPr="00443E30">
        <w:rPr>
          <w:rFonts w:ascii="Times New Roman" w:hAnsi="Times New Roman" w:cs="Times New Roman"/>
        </w:rPr>
        <w:t>_____________________________________________________________</w:t>
      </w:r>
      <w:r>
        <w:rPr>
          <w:rFonts w:ascii="Times New Roman" w:hAnsi="Times New Roman" w:cs="Times New Roman"/>
        </w:rPr>
        <w:t>__________________</w:t>
      </w:r>
      <w:r w:rsidRPr="00443E30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</w:t>
      </w:r>
      <w:r w:rsidRPr="00443E30">
        <w:rPr>
          <w:rFonts w:ascii="Times New Roman" w:hAnsi="Times New Roman" w:cs="Times New Roman"/>
        </w:rPr>
        <w:t>______</w:t>
      </w:r>
    </w:p>
    <w:p w:rsidR="002734B5" w:rsidRPr="00443E30" w:rsidRDefault="002734B5" w:rsidP="002734B5">
      <w:pPr>
        <w:pStyle w:val="ConsPlusNonformat"/>
        <w:jc w:val="center"/>
        <w:rPr>
          <w:rFonts w:ascii="Times New Roman" w:hAnsi="Times New Roman" w:cs="Times New Roman"/>
        </w:rPr>
      </w:pPr>
      <w:r w:rsidRPr="00443E30">
        <w:rPr>
          <w:rFonts w:ascii="Times New Roman" w:hAnsi="Times New Roman" w:cs="Times New Roman"/>
        </w:rPr>
        <w:t>в соответствии с действующим законодательством)</w:t>
      </w:r>
    </w:p>
    <w:p w:rsidR="002734B5" w:rsidRPr="00443E30" w:rsidRDefault="002734B5" w:rsidP="002734B5">
      <w:pPr>
        <w:pStyle w:val="ConsPlusNonformat"/>
        <w:rPr>
          <w:rFonts w:ascii="Times New Roman" w:hAnsi="Times New Roman" w:cs="Times New Roman"/>
        </w:rPr>
      </w:pPr>
      <w:r w:rsidRPr="00443E30">
        <w:rPr>
          <w:rFonts w:ascii="Times New Roman" w:hAnsi="Times New Roman" w:cs="Times New Roman"/>
        </w:rPr>
        <w:t>______________________________________________________________________</w:t>
      </w:r>
      <w:r>
        <w:rPr>
          <w:rFonts w:ascii="Times New Roman" w:hAnsi="Times New Roman" w:cs="Times New Roman"/>
        </w:rPr>
        <w:t>_____________________________</w:t>
      </w:r>
    </w:p>
    <w:p w:rsidR="002734B5" w:rsidRDefault="002734B5" w:rsidP="002734B5">
      <w:pPr>
        <w:pStyle w:val="ConsPlusNonformat"/>
      </w:pPr>
    </w:p>
    <w:p w:rsidR="002734B5" w:rsidRPr="00193A7B" w:rsidRDefault="002734B5" w:rsidP="002734B5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193A7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Pr="00193A7B">
        <w:rPr>
          <w:rFonts w:ascii="Times New Roman" w:hAnsi="Times New Roman" w:cs="Times New Roman"/>
        </w:rPr>
        <w:t xml:space="preserve"> ___________________ </w:t>
      </w:r>
      <w:r>
        <w:rPr>
          <w:rFonts w:ascii="Times New Roman" w:hAnsi="Times New Roman" w:cs="Times New Roman"/>
        </w:rPr>
        <w:t xml:space="preserve">                            </w:t>
      </w:r>
      <w:r w:rsidRPr="00193A7B">
        <w:rPr>
          <w:rFonts w:ascii="Times New Roman" w:hAnsi="Times New Roman" w:cs="Times New Roman"/>
        </w:rPr>
        <w:t xml:space="preserve">  ______________________________</w:t>
      </w:r>
    </w:p>
    <w:p w:rsidR="002734B5" w:rsidRPr="00193A7B" w:rsidRDefault="002734B5" w:rsidP="002734B5">
      <w:pPr>
        <w:pStyle w:val="ConsPlusNonformat"/>
        <w:rPr>
          <w:rFonts w:ascii="Times New Roman" w:hAnsi="Times New Roman" w:cs="Times New Roman"/>
        </w:rPr>
      </w:pPr>
      <w:r w:rsidRPr="00193A7B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</w:t>
      </w:r>
      <w:r w:rsidRPr="00193A7B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(должность)                                          </w:t>
      </w:r>
      <w:r w:rsidRPr="00193A7B">
        <w:rPr>
          <w:rFonts w:ascii="Times New Roman" w:hAnsi="Times New Roman" w:cs="Times New Roman"/>
        </w:rPr>
        <w:t xml:space="preserve">  (подпись)        </w:t>
      </w:r>
      <w:r>
        <w:rPr>
          <w:rFonts w:ascii="Times New Roman" w:hAnsi="Times New Roman" w:cs="Times New Roman"/>
        </w:rPr>
        <w:t xml:space="preserve">                                        </w:t>
      </w:r>
      <w:r w:rsidRPr="00193A7B">
        <w:rPr>
          <w:rFonts w:ascii="Times New Roman" w:hAnsi="Times New Roman" w:cs="Times New Roman"/>
        </w:rPr>
        <w:t xml:space="preserve">     (инициалы, фамилия)</w:t>
      </w:r>
    </w:p>
    <w:p w:rsidR="002734B5" w:rsidRDefault="002734B5" w:rsidP="002734B5">
      <w:pPr>
        <w:pStyle w:val="ConsPlusNonformat"/>
      </w:pPr>
    </w:p>
    <w:p w:rsidR="002734B5" w:rsidRDefault="002734B5" w:rsidP="002734B5">
      <w:pPr>
        <w:pStyle w:val="ConsPlusNonformat"/>
      </w:pPr>
    </w:p>
    <w:p w:rsidR="002734B5" w:rsidRPr="00193A7B" w:rsidRDefault="002734B5" w:rsidP="002734B5">
      <w:pPr>
        <w:pStyle w:val="ConsPlusNonformat"/>
        <w:rPr>
          <w:rFonts w:ascii="Times New Roman" w:hAnsi="Times New Roman" w:cs="Times New Roman"/>
        </w:rPr>
      </w:pPr>
      <w:r w:rsidRPr="00193A7B">
        <w:rPr>
          <w:rFonts w:ascii="Times New Roman" w:hAnsi="Times New Roman" w:cs="Times New Roman"/>
        </w:rPr>
        <w:t>Исполнитель</w:t>
      </w:r>
    </w:p>
    <w:p w:rsidR="002734B5" w:rsidRPr="00193A7B" w:rsidRDefault="002734B5" w:rsidP="002734B5">
      <w:pPr>
        <w:pStyle w:val="ConsPlusNonformat"/>
        <w:rPr>
          <w:rFonts w:ascii="Times New Roman" w:hAnsi="Times New Roman" w:cs="Times New Roman"/>
        </w:rPr>
      </w:pPr>
      <w:r w:rsidRPr="00193A7B">
        <w:rPr>
          <w:rFonts w:ascii="Times New Roman" w:hAnsi="Times New Roman" w:cs="Times New Roman"/>
        </w:rPr>
        <w:t>Номер телефона</w:t>
      </w: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2734B5" w:rsidRPr="00D743AB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cs="Calibri"/>
        </w:rPr>
        <w:br w:type="page"/>
      </w: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B20AB2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20AB2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20AB2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20AB2">
        <w:rPr>
          <w:rFonts w:ascii="Times New Roman" w:hAnsi="Times New Roman"/>
          <w:sz w:val="24"/>
          <w:szCs w:val="24"/>
        </w:rPr>
        <w:t>по предоставлению разрешения</w:t>
      </w: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20AB2">
        <w:rPr>
          <w:rFonts w:ascii="Times New Roman" w:hAnsi="Times New Roman"/>
          <w:sz w:val="24"/>
          <w:szCs w:val="24"/>
        </w:rPr>
        <w:t>на строительство</w:t>
      </w:r>
    </w:p>
    <w:p w:rsidR="002734B5" w:rsidRPr="00D743AB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D743AB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33" w:name="Par571"/>
      <w:bookmarkEnd w:id="33"/>
      <w:r w:rsidRPr="00D743AB">
        <w:rPr>
          <w:rFonts w:ascii="Times New Roman" w:hAnsi="Times New Roman"/>
          <w:sz w:val="24"/>
          <w:szCs w:val="24"/>
        </w:rPr>
        <w:t>ОБРАЗЕЦ</w:t>
      </w:r>
    </w:p>
    <w:p w:rsidR="002734B5" w:rsidRPr="00D743AB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743AB">
        <w:rPr>
          <w:rFonts w:ascii="Times New Roman" w:hAnsi="Times New Roman"/>
          <w:sz w:val="24"/>
          <w:szCs w:val="24"/>
        </w:rPr>
        <w:t xml:space="preserve">заявления о </w:t>
      </w:r>
      <w:r>
        <w:rPr>
          <w:rFonts w:ascii="Times New Roman" w:hAnsi="Times New Roman"/>
          <w:sz w:val="24"/>
          <w:szCs w:val="24"/>
        </w:rPr>
        <w:t>предоставлении</w:t>
      </w:r>
      <w:r w:rsidRPr="00D743AB">
        <w:rPr>
          <w:rFonts w:ascii="Times New Roman" w:hAnsi="Times New Roman"/>
          <w:sz w:val="24"/>
          <w:szCs w:val="24"/>
        </w:rPr>
        <w:t xml:space="preserve"> разрешения на строительство</w:t>
      </w:r>
    </w:p>
    <w:p w:rsidR="002734B5" w:rsidRPr="00D743AB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Default="002734B5" w:rsidP="002734B5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:rsidR="002734B5" w:rsidRPr="00D743AB" w:rsidRDefault="002734B5" w:rsidP="002734B5">
      <w:pPr>
        <w:pStyle w:val="ConsPlusNonformat"/>
        <w:ind w:left="538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(должность уполномоченного лица </w:t>
      </w:r>
      <w:r w:rsidRPr="00847C48">
        <w:rPr>
          <w:rFonts w:ascii="Times New Roman" w:hAnsi="Times New Roman" w:cs="Times New Roman"/>
        </w:rPr>
        <w:t>органа, осуществляющего выдачу</w:t>
      </w:r>
      <w:r>
        <w:rPr>
          <w:rFonts w:ascii="Times New Roman" w:hAnsi="Times New Roman" w:cs="Times New Roman"/>
        </w:rPr>
        <w:t xml:space="preserve"> </w:t>
      </w:r>
      <w:r w:rsidRPr="00847C48">
        <w:rPr>
          <w:rFonts w:ascii="Times New Roman" w:hAnsi="Times New Roman" w:cs="Times New Roman"/>
        </w:rPr>
        <w:t>разрешения на строительство)</w:t>
      </w:r>
    </w:p>
    <w:p w:rsidR="002734B5" w:rsidRPr="00D743AB" w:rsidRDefault="002734B5" w:rsidP="002734B5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D743AB">
        <w:rPr>
          <w:rFonts w:ascii="Times New Roman" w:hAnsi="Times New Roman" w:cs="Times New Roman"/>
        </w:rPr>
        <w:t>____________________________________</w:t>
      </w:r>
    </w:p>
    <w:p w:rsidR="002734B5" w:rsidRPr="00D743AB" w:rsidRDefault="002734B5" w:rsidP="002734B5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D743AB">
        <w:rPr>
          <w:rFonts w:ascii="Times New Roman" w:hAnsi="Times New Roman" w:cs="Times New Roman"/>
        </w:rPr>
        <w:t>(инициалы, фамилия)</w:t>
      </w:r>
    </w:p>
    <w:p w:rsidR="002734B5" w:rsidRPr="00D743AB" w:rsidRDefault="002734B5" w:rsidP="002734B5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D743AB">
        <w:rPr>
          <w:rFonts w:ascii="Times New Roman" w:hAnsi="Times New Roman" w:cs="Times New Roman"/>
        </w:rPr>
        <w:t>____________________________________</w:t>
      </w:r>
    </w:p>
    <w:p w:rsidR="002734B5" w:rsidRPr="00D743AB" w:rsidRDefault="002734B5" w:rsidP="002734B5">
      <w:pPr>
        <w:pStyle w:val="ConsPlusNonformat"/>
        <w:ind w:left="5103"/>
        <w:jc w:val="center"/>
        <w:rPr>
          <w:rFonts w:ascii="Times New Roman" w:hAnsi="Times New Roman" w:cs="Times New Roman"/>
        </w:rPr>
      </w:pPr>
      <w:proofErr w:type="gramStart"/>
      <w:r w:rsidRPr="00D743AB">
        <w:rPr>
          <w:rFonts w:ascii="Times New Roman" w:hAnsi="Times New Roman" w:cs="Times New Roman"/>
        </w:rPr>
        <w:t>(Ф.И.О., адрес - для граждан, полное</w:t>
      </w:r>
      <w:proofErr w:type="gramEnd"/>
    </w:p>
    <w:p w:rsidR="002734B5" w:rsidRPr="00D743AB" w:rsidRDefault="002734B5" w:rsidP="002734B5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D743AB">
        <w:rPr>
          <w:rFonts w:ascii="Times New Roman" w:hAnsi="Times New Roman" w:cs="Times New Roman"/>
        </w:rPr>
        <w:t>____________________________________</w:t>
      </w:r>
    </w:p>
    <w:p w:rsidR="002734B5" w:rsidRPr="00D743AB" w:rsidRDefault="002734B5" w:rsidP="002734B5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D743AB">
        <w:rPr>
          <w:rFonts w:ascii="Times New Roman" w:hAnsi="Times New Roman" w:cs="Times New Roman"/>
        </w:rPr>
        <w:t xml:space="preserve">наименование организации - </w:t>
      </w:r>
      <w:proofErr w:type="gramStart"/>
      <w:r w:rsidRPr="00D743AB">
        <w:rPr>
          <w:rFonts w:ascii="Times New Roman" w:hAnsi="Times New Roman" w:cs="Times New Roman"/>
        </w:rPr>
        <w:t>для</w:t>
      </w:r>
      <w:proofErr w:type="gramEnd"/>
    </w:p>
    <w:p w:rsidR="002734B5" w:rsidRPr="00D743AB" w:rsidRDefault="002734B5" w:rsidP="002734B5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D743AB">
        <w:rPr>
          <w:rFonts w:ascii="Times New Roman" w:hAnsi="Times New Roman" w:cs="Times New Roman"/>
        </w:rPr>
        <w:t>____________________________________</w:t>
      </w:r>
    </w:p>
    <w:p w:rsidR="002734B5" w:rsidRPr="00D743AB" w:rsidRDefault="002734B5" w:rsidP="002734B5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D743AB">
        <w:rPr>
          <w:rFonts w:ascii="Times New Roman" w:hAnsi="Times New Roman" w:cs="Times New Roman"/>
        </w:rPr>
        <w:t xml:space="preserve">юридических лиц, </w:t>
      </w:r>
      <w:proofErr w:type="gramStart"/>
      <w:r w:rsidRPr="00D743AB">
        <w:rPr>
          <w:rFonts w:ascii="Times New Roman" w:hAnsi="Times New Roman" w:cs="Times New Roman"/>
        </w:rPr>
        <w:t>почтовый</w:t>
      </w:r>
      <w:proofErr w:type="gramEnd"/>
    </w:p>
    <w:p w:rsidR="002734B5" w:rsidRPr="00D743AB" w:rsidRDefault="002734B5" w:rsidP="002734B5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D743AB">
        <w:rPr>
          <w:rFonts w:ascii="Times New Roman" w:hAnsi="Times New Roman" w:cs="Times New Roman"/>
        </w:rPr>
        <w:t>адрес, индекс)</w:t>
      </w:r>
    </w:p>
    <w:p w:rsidR="002734B5" w:rsidRPr="00D743AB" w:rsidRDefault="002734B5" w:rsidP="002734B5">
      <w:pPr>
        <w:pStyle w:val="ConsPlusNonformat"/>
        <w:ind w:left="5103"/>
        <w:jc w:val="center"/>
        <w:rPr>
          <w:rFonts w:ascii="Times New Roman" w:hAnsi="Times New Roman" w:cs="Times New Roman"/>
        </w:rPr>
      </w:pPr>
    </w:p>
    <w:p w:rsidR="002734B5" w:rsidRDefault="002734B5" w:rsidP="002734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13646">
        <w:rPr>
          <w:rFonts w:ascii="Times New Roman" w:hAnsi="Times New Roman" w:cs="Times New Roman"/>
          <w:sz w:val="24"/>
          <w:szCs w:val="24"/>
        </w:rPr>
        <w:t>ЗАЯВЛЕНИЕ</w:t>
      </w:r>
    </w:p>
    <w:p w:rsidR="002734B5" w:rsidRPr="00113646" w:rsidRDefault="002734B5" w:rsidP="002734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734B5" w:rsidRPr="00B4068E" w:rsidRDefault="002734B5" w:rsidP="002734B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4068E">
        <w:rPr>
          <w:rFonts w:ascii="Times New Roman" w:hAnsi="Times New Roman" w:cs="Times New Roman"/>
          <w:sz w:val="24"/>
          <w:szCs w:val="24"/>
        </w:rPr>
        <w:t xml:space="preserve">от _______________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4068E">
        <w:rPr>
          <w:rFonts w:ascii="Times New Roman" w:hAnsi="Times New Roman" w:cs="Times New Roman"/>
          <w:sz w:val="24"/>
          <w:szCs w:val="24"/>
        </w:rPr>
        <w:t xml:space="preserve">                                     № ____________</w:t>
      </w:r>
    </w:p>
    <w:p w:rsidR="002734B5" w:rsidRPr="00B4068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34B5" w:rsidRPr="00113646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предоставить разрешение </w:t>
      </w:r>
      <w:r w:rsidRPr="00113646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11364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113646">
        <w:rPr>
          <w:rFonts w:ascii="Times New Roman" w:hAnsi="Times New Roman" w:cs="Times New Roman"/>
          <w:sz w:val="24"/>
          <w:szCs w:val="24"/>
          <w:u w:val="single"/>
        </w:rPr>
        <w:t>строительство</w:t>
      </w:r>
      <w:proofErr w:type="spellEnd"/>
      <w:r w:rsidRPr="00113646">
        <w:rPr>
          <w:rFonts w:ascii="Times New Roman" w:hAnsi="Times New Roman" w:cs="Times New Roman"/>
          <w:sz w:val="24"/>
          <w:szCs w:val="24"/>
          <w:u w:val="single"/>
        </w:rPr>
        <w:t>,  реконструкцию</w:t>
      </w:r>
      <w:r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113646"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2734B5" w:rsidRPr="00113646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113646"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113646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</w:t>
      </w:r>
      <w:r w:rsidRPr="00113646">
        <w:rPr>
          <w:rFonts w:ascii="Times New Roman" w:hAnsi="Times New Roman" w:cs="Times New Roman"/>
        </w:rPr>
        <w:t xml:space="preserve">    (ненужное зачеркнуть)</w:t>
      </w:r>
    </w:p>
    <w:p w:rsidR="002734B5" w:rsidRPr="00113646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113646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113646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113646">
        <w:rPr>
          <w:rFonts w:ascii="Times New Roman" w:hAnsi="Times New Roman" w:cs="Times New Roman"/>
          <w:sz w:val="24"/>
          <w:szCs w:val="24"/>
        </w:rPr>
        <w:t>__</w:t>
      </w:r>
    </w:p>
    <w:p w:rsidR="002734B5" w:rsidRPr="00113646" w:rsidRDefault="002734B5" w:rsidP="002734B5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13646">
        <w:rPr>
          <w:rFonts w:ascii="Times New Roman" w:hAnsi="Times New Roman" w:cs="Times New Roman"/>
        </w:rPr>
        <w:t>(наименование объекта в соответствии с проектной документацией,</w:t>
      </w:r>
      <w:proofErr w:type="gramEnd"/>
    </w:p>
    <w:p w:rsidR="002734B5" w:rsidRPr="00113646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Pr="00113646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113646">
        <w:rPr>
          <w:rFonts w:ascii="Times New Roman" w:hAnsi="Times New Roman" w:cs="Times New Roman"/>
          <w:sz w:val="24"/>
          <w:szCs w:val="24"/>
        </w:rPr>
        <w:t>__</w:t>
      </w:r>
    </w:p>
    <w:p w:rsidR="002734B5" w:rsidRPr="00113646" w:rsidRDefault="002734B5" w:rsidP="002734B5">
      <w:pPr>
        <w:pStyle w:val="ConsPlusNonformat"/>
        <w:jc w:val="center"/>
        <w:rPr>
          <w:rFonts w:ascii="Times New Roman" w:hAnsi="Times New Roman" w:cs="Times New Roman"/>
        </w:rPr>
      </w:pPr>
      <w:r w:rsidRPr="00113646">
        <w:rPr>
          <w:rFonts w:ascii="Times New Roman" w:hAnsi="Times New Roman" w:cs="Times New Roman"/>
        </w:rPr>
        <w:t>краткие проектные характеристики, описание этапа строительства, реконструкции,</w:t>
      </w:r>
    </w:p>
    <w:p w:rsidR="002734B5" w:rsidRPr="00113646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3646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113646">
        <w:rPr>
          <w:rFonts w:ascii="Times New Roman" w:hAnsi="Times New Roman" w:cs="Times New Roman"/>
          <w:sz w:val="24"/>
          <w:szCs w:val="24"/>
        </w:rPr>
        <w:t>__</w:t>
      </w:r>
    </w:p>
    <w:p w:rsidR="002734B5" w:rsidRPr="00113646" w:rsidRDefault="002734B5" w:rsidP="002734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13646">
        <w:rPr>
          <w:rFonts w:ascii="Times New Roman" w:hAnsi="Times New Roman" w:cs="Times New Roman"/>
        </w:rPr>
        <w:t>если заявление подается на этап строительства, реконструкции</w:t>
      </w:r>
      <w:r w:rsidRPr="00113646">
        <w:rPr>
          <w:rFonts w:ascii="Times New Roman" w:hAnsi="Times New Roman" w:cs="Times New Roman"/>
          <w:sz w:val="24"/>
          <w:szCs w:val="24"/>
        </w:rPr>
        <w:t>)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09429E">
        <w:rPr>
          <w:rFonts w:ascii="Times New Roman" w:hAnsi="Times New Roman" w:cs="Times New Roman"/>
          <w:sz w:val="24"/>
          <w:szCs w:val="24"/>
        </w:rPr>
        <w:t>___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общая площадь объекта капитального строительства 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09429E">
        <w:rPr>
          <w:rFonts w:ascii="Times New Roman" w:hAnsi="Times New Roman" w:cs="Times New Roman"/>
          <w:sz w:val="24"/>
          <w:szCs w:val="24"/>
        </w:rPr>
        <w:t>______________ кв. м;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площадь земельного участка 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9429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09429E">
        <w:rPr>
          <w:rFonts w:ascii="Times New Roman" w:hAnsi="Times New Roman" w:cs="Times New Roman"/>
          <w:sz w:val="24"/>
          <w:szCs w:val="24"/>
        </w:rPr>
        <w:t>_____ кв. м;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количество этажей и/или высоты здания, строения, сооружения 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09429E">
        <w:rPr>
          <w:rFonts w:ascii="Times New Roman" w:hAnsi="Times New Roman" w:cs="Times New Roman"/>
          <w:sz w:val="24"/>
          <w:szCs w:val="24"/>
        </w:rPr>
        <w:t>__ шт./м;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строительный объем, в том числе подземной части 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09429E">
        <w:rPr>
          <w:rFonts w:ascii="Times New Roman" w:hAnsi="Times New Roman" w:cs="Times New Roman"/>
          <w:sz w:val="24"/>
          <w:szCs w:val="24"/>
        </w:rPr>
        <w:t xml:space="preserve">______ куб. </w:t>
      </w:r>
      <w:proofErr w:type="gramStart"/>
      <w:r w:rsidRPr="0009429E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09429E">
        <w:rPr>
          <w:rFonts w:ascii="Times New Roman" w:hAnsi="Times New Roman" w:cs="Times New Roman"/>
          <w:sz w:val="24"/>
          <w:szCs w:val="24"/>
        </w:rPr>
        <w:t>;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количество мест, вместимость, мощность, производительность 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09429E">
        <w:rPr>
          <w:rFonts w:ascii="Times New Roman" w:hAnsi="Times New Roman" w:cs="Times New Roman"/>
          <w:sz w:val="24"/>
          <w:szCs w:val="24"/>
        </w:rPr>
        <w:t>____;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количество этапов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9429E">
        <w:rPr>
          <w:rFonts w:ascii="Times New Roman" w:hAnsi="Times New Roman" w:cs="Times New Roman"/>
          <w:sz w:val="24"/>
          <w:szCs w:val="24"/>
        </w:rPr>
        <w:t>_______;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429E">
        <w:rPr>
          <w:rFonts w:ascii="Times New Roman" w:hAnsi="Times New Roman" w:cs="Times New Roman"/>
          <w:sz w:val="24"/>
          <w:szCs w:val="24"/>
        </w:rPr>
        <w:t>сметная стоимость объекта (если строительство, реконструкция осуществляются</w:t>
      </w:r>
      <w:proofErr w:type="gramEnd"/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за счет средств соответствующих бюджетов)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09429E">
        <w:rPr>
          <w:rFonts w:ascii="Times New Roman" w:hAnsi="Times New Roman" w:cs="Times New Roman"/>
          <w:sz w:val="24"/>
          <w:szCs w:val="24"/>
        </w:rPr>
        <w:t>__________________ рублей;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для жилых домов дополнительно: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количество квартир 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9429E">
        <w:rPr>
          <w:rFonts w:ascii="Times New Roman" w:hAnsi="Times New Roman" w:cs="Times New Roman"/>
          <w:sz w:val="24"/>
          <w:szCs w:val="24"/>
        </w:rPr>
        <w:t>___________________ шт.;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общая площадь жилых помещений (с учетом балконов, лоджий и др.) 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09429E">
        <w:rPr>
          <w:rFonts w:ascii="Times New Roman" w:hAnsi="Times New Roman" w:cs="Times New Roman"/>
          <w:sz w:val="24"/>
          <w:szCs w:val="24"/>
        </w:rPr>
        <w:t>___ кв. м;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количество и площадь встроенно-пристроенных помещений 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9429E">
        <w:rPr>
          <w:rFonts w:ascii="Times New Roman" w:hAnsi="Times New Roman" w:cs="Times New Roman"/>
          <w:sz w:val="24"/>
          <w:szCs w:val="24"/>
        </w:rPr>
        <w:t>_______ шт.;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для линейных объектов: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общая протяженность 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9429E">
        <w:rPr>
          <w:rFonts w:ascii="Times New Roman" w:hAnsi="Times New Roman" w:cs="Times New Roman"/>
          <w:sz w:val="24"/>
          <w:szCs w:val="24"/>
        </w:rPr>
        <w:t xml:space="preserve">____________ </w:t>
      </w:r>
      <w:proofErr w:type="gramStart"/>
      <w:r w:rsidRPr="0009429E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09429E">
        <w:rPr>
          <w:rFonts w:ascii="Times New Roman" w:hAnsi="Times New Roman" w:cs="Times New Roman"/>
          <w:sz w:val="24"/>
          <w:szCs w:val="24"/>
        </w:rPr>
        <w:t>;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мощность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09429E">
        <w:rPr>
          <w:rFonts w:ascii="Times New Roman" w:hAnsi="Times New Roman" w:cs="Times New Roman"/>
          <w:sz w:val="24"/>
          <w:szCs w:val="24"/>
        </w:rPr>
        <w:t>_____,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429E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09429E">
        <w:rPr>
          <w:rFonts w:ascii="Times New Roman" w:hAnsi="Times New Roman" w:cs="Times New Roman"/>
          <w:sz w:val="24"/>
          <w:szCs w:val="24"/>
        </w:rPr>
        <w:t xml:space="preserve"> на земельном участке по адресу: 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09429E">
        <w:rPr>
          <w:rFonts w:ascii="Times New Roman" w:hAnsi="Times New Roman" w:cs="Times New Roman"/>
          <w:sz w:val="24"/>
          <w:szCs w:val="24"/>
        </w:rPr>
        <w:t>__</w:t>
      </w: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</w:rPr>
      </w:pPr>
      <w:r w:rsidRPr="0009429E">
        <w:rPr>
          <w:rFonts w:ascii="Times New Roman" w:hAnsi="Times New Roman" w:cs="Times New Roman"/>
        </w:rPr>
        <w:t xml:space="preserve">                                                  </w:t>
      </w:r>
      <w:proofErr w:type="gramStart"/>
      <w:r w:rsidRPr="0009429E">
        <w:rPr>
          <w:rFonts w:ascii="Times New Roman" w:hAnsi="Times New Roman" w:cs="Times New Roman"/>
        </w:rPr>
        <w:t>(полный адрес объекта</w:t>
      </w:r>
      <w:r>
        <w:rPr>
          <w:rFonts w:ascii="Times New Roman" w:hAnsi="Times New Roman" w:cs="Times New Roman"/>
        </w:rPr>
        <w:t xml:space="preserve"> </w:t>
      </w:r>
      <w:r w:rsidRPr="0009429E">
        <w:rPr>
          <w:rFonts w:ascii="Times New Roman" w:hAnsi="Times New Roman" w:cs="Times New Roman"/>
        </w:rPr>
        <w:t>с указанием субъекта Российской Федерации</w:t>
      </w:r>
      <w:r>
        <w:rPr>
          <w:rFonts w:ascii="Times New Roman" w:hAnsi="Times New Roman" w:cs="Times New Roman"/>
        </w:rPr>
        <w:t>,</w:t>
      </w:r>
      <w:proofErr w:type="gramEnd"/>
    </w:p>
    <w:p w:rsidR="002734B5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_______,</w:t>
      </w:r>
    </w:p>
    <w:p w:rsidR="002734B5" w:rsidRPr="00CC7345" w:rsidRDefault="002734B5" w:rsidP="002734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</w:rPr>
        <w:t>и т.д. или строительный адрес)</w:t>
      </w:r>
    </w:p>
    <w:p w:rsidR="002734B5" w:rsidRPr="0009429E" w:rsidRDefault="002734B5" w:rsidP="002734B5">
      <w:pPr>
        <w:pStyle w:val="ConsPlusNonformat"/>
        <w:jc w:val="center"/>
        <w:rPr>
          <w:rFonts w:ascii="Times New Roman" w:hAnsi="Times New Roman" w:cs="Times New Roman"/>
        </w:rPr>
      </w:pPr>
    </w:p>
    <w:p w:rsidR="002734B5" w:rsidRPr="0009429E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29E">
        <w:rPr>
          <w:rFonts w:ascii="Times New Roman" w:hAnsi="Times New Roman" w:cs="Times New Roman"/>
          <w:sz w:val="24"/>
          <w:szCs w:val="24"/>
        </w:rPr>
        <w:lastRenderedPageBreak/>
        <w:t xml:space="preserve">сроком </w:t>
      </w:r>
      <w:proofErr w:type="gramStart"/>
      <w:r w:rsidRPr="0009429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9429E">
        <w:rPr>
          <w:rFonts w:ascii="Times New Roman" w:hAnsi="Times New Roman" w:cs="Times New Roman"/>
          <w:sz w:val="24"/>
          <w:szCs w:val="24"/>
        </w:rPr>
        <w:t xml:space="preserve"> (до) 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09429E">
        <w:rPr>
          <w:rFonts w:ascii="Times New Roman" w:hAnsi="Times New Roman" w:cs="Times New Roman"/>
          <w:sz w:val="24"/>
          <w:szCs w:val="24"/>
        </w:rPr>
        <w:t>_____________________________________ месяцев.</w:t>
      </w:r>
    </w:p>
    <w:p w:rsidR="002734B5" w:rsidRPr="0009429E" w:rsidRDefault="002734B5" w:rsidP="002734B5">
      <w:pPr>
        <w:pStyle w:val="ConsPlusNonformat"/>
        <w:jc w:val="center"/>
        <w:rPr>
          <w:rFonts w:ascii="Times New Roman" w:hAnsi="Times New Roman" w:cs="Times New Roman"/>
        </w:rPr>
      </w:pPr>
      <w:r w:rsidRPr="0009429E">
        <w:rPr>
          <w:rFonts w:ascii="Times New Roman" w:hAnsi="Times New Roman" w:cs="Times New Roman"/>
        </w:rPr>
        <w:t>(согласно проекту организации строительства)</w:t>
      </w:r>
    </w:p>
    <w:p w:rsidR="002734B5" w:rsidRDefault="002734B5" w:rsidP="002734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Обязуюсь</w:t>
      </w:r>
      <w:r w:rsidRPr="0009429E">
        <w:rPr>
          <w:rFonts w:ascii="Times New Roman" w:hAnsi="Times New Roman" w:cs="Times New Roman"/>
          <w:sz w:val="24"/>
          <w:szCs w:val="24"/>
        </w:rPr>
        <w:t xml:space="preserve"> обо</w:t>
      </w:r>
      <w:r>
        <w:rPr>
          <w:rFonts w:ascii="Times New Roman" w:hAnsi="Times New Roman" w:cs="Times New Roman"/>
          <w:sz w:val="24"/>
          <w:szCs w:val="24"/>
        </w:rPr>
        <w:t xml:space="preserve"> всех изменениях, связанных с приведенными в настоящем </w:t>
      </w:r>
      <w:r w:rsidRPr="0009429E">
        <w:rPr>
          <w:rFonts w:ascii="Times New Roman" w:hAnsi="Times New Roman" w:cs="Times New Roman"/>
          <w:sz w:val="24"/>
          <w:szCs w:val="24"/>
        </w:rPr>
        <w:t>зая</w:t>
      </w:r>
      <w:r>
        <w:rPr>
          <w:rFonts w:ascii="Times New Roman" w:hAnsi="Times New Roman" w:cs="Times New Roman"/>
          <w:sz w:val="24"/>
          <w:szCs w:val="24"/>
        </w:rPr>
        <w:t>влении сведениями, сообщать _________________________________________________________</w:t>
      </w:r>
      <w:r w:rsidRPr="0009429E">
        <w:rPr>
          <w:rFonts w:ascii="Times New Roman" w:hAnsi="Times New Roman" w:cs="Times New Roman"/>
          <w:sz w:val="24"/>
          <w:szCs w:val="24"/>
        </w:rPr>
        <w:t>.</w:t>
      </w:r>
    </w:p>
    <w:p w:rsidR="002734B5" w:rsidRPr="0009429E" w:rsidRDefault="002734B5" w:rsidP="002734B5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структурного подразделения органа местного самоуправления муниципального образования)</w:t>
      </w:r>
    </w:p>
    <w:p w:rsidR="002734B5" w:rsidRPr="0009429E" w:rsidRDefault="002734B5" w:rsidP="002734B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734B5" w:rsidRPr="00A33D51" w:rsidRDefault="002734B5" w:rsidP="002734B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33D51">
        <w:rPr>
          <w:rFonts w:ascii="Times New Roman" w:hAnsi="Times New Roman" w:cs="Times New Roman"/>
          <w:sz w:val="24"/>
          <w:szCs w:val="24"/>
        </w:rPr>
        <w:t>Приложения: 1. ____________________________________________________________</w:t>
      </w:r>
    </w:p>
    <w:p w:rsidR="002734B5" w:rsidRPr="00A33D51" w:rsidRDefault="002734B5" w:rsidP="002734B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33D51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33D51">
        <w:rPr>
          <w:rFonts w:ascii="Times New Roman" w:hAnsi="Times New Roman" w:cs="Times New Roman"/>
          <w:sz w:val="24"/>
          <w:szCs w:val="24"/>
        </w:rPr>
        <w:t xml:space="preserve">    2. ____________________________________________________________</w:t>
      </w:r>
    </w:p>
    <w:p w:rsidR="002734B5" w:rsidRPr="00A33D51" w:rsidRDefault="002734B5" w:rsidP="002734B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33D5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33D51">
        <w:rPr>
          <w:rFonts w:ascii="Times New Roman" w:hAnsi="Times New Roman" w:cs="Times New Roman"/>
          <w:sz w:val="24"/>
          <w:szCs w:val="24"/>
        </w:rPr>
        <w:t xml:space="preserve">       3. ____________________________________________________________</w:t>
      </w:r>
    </w:p>
    <w:p w:rsidR="002734B5" w:rsidRDefault="002734B5" w:rsidP="002734B5">
      <w:pPr>
        <w:pStyle w:val="ConsPlusNonformat"/>
      </w:pPr>
    </w:p>
    <w:p w:rsidR="002734B5" w:rsidRPr="00A33D51" w:rsidRDefault="002734B5" w:rsidP="002734B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33D5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              </w:t>
      </w:r>
      <w:r w:rsidRPr="00A33D51">
        <w:rPr>
          <w:rFonts w:ascii="Times New Roman" w:hAnsi="Times New Roman" w:cs="Times New Roman"/>
          <w:sz w:val="24"/>
          <w:szCs w:val="24"/>
        </w:rPr>
        <w:t xml:space="preserve"> 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33D51"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:rsidR="002734B5" w:rsidRPr="00A33D51" w:rsidRDefault="002734B5" w:rsidP="002734B5">
      <w:pPr>
        <w:pStyle w:val="ConsPlusNonformat"/>
        <w:rPr>
          <w:rFonts w:ascii="Times New Roman" w:hAnsi="Times New Roman" w:cs="Times New Roman"/>
        </w:rPr>
      </w:pPr>
      <w:proofErr w:type="gramStart"/>
      <w:r w:rsidRPr="00A33D51">
        <w:rPr>
          <w:rFonts w:ascii="Times New Roman" w:hAnsi="Times New Roman" w:cs="Times New Roman"/>
        </w:rPr>
        <w:t xml:space="preserve">(должность руководителя организации  </w:t>
      </w:r>
      <w:r>
        <w:rPr>
          <w:rFonts w:ascii="Times New Roman" w:hAnsi="Times New Roman" w:cs="Times New Roman"/>
        </w:rPr>
        <w:t xml:space="preserve">                       </w:t>
      </w:r>
      <w:r w:rsidRPr="00A33D51">
        <w:rPr>
          <w:rFonts w:ascii="Times New Roman" w:hAnsi="Times New Roman" w:cs="Times New Roman"/>
        </w:rPr>
        <w:t xml:space="preserve">  (подпись)    </w:t>
      </w:r>
      <w:r>
        <w:rPr>
          <w:rFonts w:ascii="Times New Roman" w:hAnsi="Times New Roman" w:cs="Times New Roman"/>
        </w:rPr>
        <w:t xml:space="preserve">                                   </w:t>
      </w:r>
      <w:r w:rsidRPr="00A33D51">
        <w:rPr>
          <w:rFonts w:ascii="Times New Roman" w:hAnsi="Times New Roman" w:cs="Times New Roman"/>
        </w:rPr>
        <w:t xml:space="preserve">  (инициалы, фамилия)</w:t>
      </w:r>
      <w:proofErr w:type="gramEnd"/>
    </w:p>
    <w:p w:rsidR="002734B5" w:rsidRPr="00A33D51" w:rsidRDefault="002734B5" w:rsidP="002734B5">
      <w:pPr>
        <w:pStyle w:val="ConsPlusNonformat"/>
        <w:rPr>
          <w:rFonts w:ascii="Times New Roman" w:hAnsi="Times New Roman" w:cs="Times New Roman"/>
        </w:rPr>
      </w:pPr>
      <w:r w:rsidRPr="00A33D51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</w:t>
      </w:r>
      <w:r w:rsidRPr="00A33D51">
        <w:rPr>
          <w:rFonts w:ascii="Times New Roman" w:hAnsi="Times New Roman" w:cs="Times New Roman"/>
        </w:rPr>
        <w:t>(для юридического лица))</w:t>
      </w:r>
    </w:p>
    <w:p w:rsidR="002734B5" w:rsidRDefault="002734B5" w:rsidP="002734B5">
      <w:pPr>
        <w:pStyle w:val="ConsPlusNonformat"/>
      </w:pPr>
    </w:p>
    <w:p w:rsidR="002734B5" w:rsidRDefault="002734B5" w:rsidP="002734B5">
      <w:pPr>
        <w:pStyle w:val="ConsPlusNonformat"/>
      </w:pPr>
    </w:p>
    <w:p w:rsidR="002734B5" w:rsidRDefault="002734B5" w:rsidP="002734B5">
      <w:pPr>
        <w:pStyle w:val="ConsPlusNonformat"/>
      </w:pP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4"/>
          <w:szCs w:val="24"/>
        </w:rPr>
      </w:pPr>
      <w:r>
        <w:rPr>
          <w:rFonts w:cs="Calibri"/>
        </w:rPr>
        <w:br w:type="page"/>
      </w: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B20AB2">
        <w:rPr>
          <w:rFonts w:ascii="Times New Roman" w:hAnsi="Times New Roman"/>
          <w:sz w:val="24"/>
          <w:szCs w:val="24"/>
        </w:rPr>
        <w:lastRenderedPageBreak/>
        <w:t>Приложение 4</w:t>
      </w: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20AB2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20AB2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20AB2">
        <w:rPr>
          <w:rFonts w:ascii="Times New Roman" w:hAnsi="Times New Roman"/>
          <w:sz w:val="24"/>
          <w:szCs w:val="24"/>
        </w:rPr>
        <w:t>по предоставлению разрешения</w:t>
      </w: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строительство</w:t>
      </w:r>
    </w:p>
    <w:p w:rsidR="002734B5" w:rsidRPr="00C0652B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34B5" w:rsidRPr="00C0652B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34" w:name="Par919"/>
      <w:bookmarkEnd w:id="34"/>
      <w:r w:rsidRPr="00C0652B">
        <w:rPr>
          <w:rFonts w:ascii="Times New Roman" w:hAnsi="Times New Roman"/>
          <w:sz w:val="24"/>
          <w:szCs w:val="24"/>
        </w:rPr>
        <w:t>БЛОК-СХЕМА</w:t>
      </w:r>
    </w:p>
    <w:p w:rsidR="002734B5" w:rsidRPr="00C0652B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0652B">
        <w:rPr>
          <w:rFonts w:ascii="Times New Roman" w:hAnsi="Times New Roman"/>
          <w:sz w:val="24"/>
          <w:szCs w:val="24"/>
        </w:rPr>
        <w:t>последовательност</w:t>
      </w:r>
      <w:r>
        <w:rPr>
          <w:rFonts w:ascii="Times New Roman" w:hAnsi="Times New Roman"/>
          <w:sz w:val="24"/>
          <w:szCs w:val="24"/>
        </w:rPr>
        <w:t xml:space="preserve">и административных процедур при </w:t>
      </w:r>
      <w:r w:rsidRPr="00C0652B">
        <w:rPr>
          <w:rFonts w:ascii="Times New Roman" w:hAnsi="Times New Roman"/>
          <w:sz w:val="24"/>
          <w:szCs w:val="24"/>
        </w:rPr>
        <w:t xml:space="preserve">предоставлении муниципальной услуги по </w:t>
      </w:r>
      <w:r>
        <w:rPr>
          <w:rFonts w:ascii="Times New Roman" w:hAnsi="Times New Roman"/>
          <w:sz w:val="24"/>
          <w:szCs w:val="24"/>
        </w:rPr>
        <w:t>предоставлению разрешения на строительства</w:t>
      </w:r>
    </w:p>
    <w:p w:rsidR="002734B5" w:rsidRPr="00FA2C13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2734B5" w:rsidRPr="0011001B" w:rsidRDefault="001A2839" w:rsidP="002734B5">
      <w:pPr>
        <w:pStyle w:val="ConsPlusNonformat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31" style="position:absolute;left:0;text-align:left;margin-left:45.45pt;margin-top:3.2pt;width:403.5pt;height:46.85pt;z-index:251660288">
            <v:textbox>
              <w:txbxContent>
                <w:p w:rsidR="00D60618" w:rsidRPr="00C0652B" w:rsidRDefault="00D60618" w:rsidP="002734B5">
                  <w:pPr>
                    <w:pStyle w:val="ConsPlusNonformat"/>
                    <w:spacing w:before="120" w:after="120"/>
                    <w:ind w:left="14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06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Прием заявления о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предоставлении</w:t>
                  </w:r>
                  <w:r w:rsidRPr="00C06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разрешения на строительство и документов</w:t>
                  </w:r>
                </w:p>
              </w:txbxContent>
            </v:textbox>
          </v:rect>
        </w:pict>
      </w:r>
      <w:r w:rsidR="002734B5" w:rsidRPr="0011001B">
        <w:rPr>
          <w:rFonts w:ascii="Times New Roman" w:hAnsi="Times New Roman" w:cs="Times New Roman"/>
        </w:rPr>
        <w:tab/>
      </w:r>
    </w:p>
    <w:p w:rsidR="002734B5" w:rsidRDefault="002734B5" w:rsidP="002734B5">
      <w:pPr>
        <w:pStyle w:val="ConsPlusNonformat"/>
        <w:ind w:left="426"/>
        <w:rPr>
          <w:rFonts w:ascii="Times New Roman" w:hAnsi="Times New Roman" w:cs="Times New Roman"/>
        </w:rPr>
      </w:pPr>
    </w:p>
    <w:p w:rsidR="002734B5" w:rsidRPr="0011001B" w:rsidRDefault="001A2839" w:rsidP="002734B5">
      <w:pPr>
        <w:pStyle w:val="ConsPlusNonformat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245.55pt;margin-top:112.05pt;width:0;height:42pt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034" style="position:absolute;left:0;text-align:left;margin-left:43.2pt;margin-top:154.05pt;width:405.75pt;height:46.25pt;z-index:251663360">
            <v:textbox style="mso-next-textbox:#_x0000_s1034">
              <w:txbxContent>
                <w:p w:rsidR="00D60618" w:rsidRPr="00C0652B" w:rsidRDefault="00D60618" w:rsidP="002734B5">
                  <w:pPr>
                    <w:pStyle w:val="ConsPlusNonformat"/>
                    <w:spacing w:before="120" w:after="120"/>
                    <w:ind w:left="14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Предоставление</w:t>
                  </w:r>
                  <w:r w:rsidRPr="00C06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разрешения на строительство либо уведомления об отказе в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предоставлении</w:t>
                  </w:r>
                  <w:r w:rsidRPr="00C06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разрешения на строительство</w:t>
                  </w:r>
                </w:p>
                <w:p w:rsidR="00D60618" w:rsidRDefault="00D60618" w:rsidP="002734B5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033" style="position:absolute;left:0;text-align:left;margin-left:45.45pt;margin-top:56.55pt;width:405.75pt;height:55.5pt;z-index:251662336">
            <v:textbox style="mso-next-textbox:#_x0000_s1033">
              <w:txbxContent>
                <w:p w:rsidR="00D60618" w:rsidRPr="00C0652B" w:rsidRDefault="00D60618" w:rsidP="002734B5">
                  <w:pPr>
                    <w:pStyle w:val="ConsPlusNonformat"/>
                    <w:spacing w:before="120" w:after="120"/>
                    <w:ind w:left="14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06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Рассмотрение заявления о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предоставлении</w:t>
                  </w:r>
                  <w:r w:rsidRPr="00C06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разрешения на строительство и документов</w:t>
                  </w:r>
                </w:p>
                <w:p w:rsidR="00D60618" w:rsidRDefault="00D60618" w:rsidP="002734B5">
                  <w:pPr>
                    <w:jc w:val="both"/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032" type="#_x0000_t32" style="position:absolute;left:0;text-align:left;margin-left:245.6pt;margin-top:27.05pt;width:.05pt;height:29.5pt;z-index:251661312" o:connectortype="straight">
            <v:stroke endarrow="block"/>
          </v:shape>
        </w:pict>
      </w:r>
    </w:p>
    <w:p w:rsidR="002734B5" w:rsidRPr="0011001B" w:rsidRDefault="002734B5" w:rsidP="002734B5">
      <w:pPr>
        <w:pStyle w:val="ConsPlusNonformat"/>
        <w:ind w:left="142"/>
        <w:rPr>
          <w:rFonts w:ascii="Times New Roman" w:hAnsi="Times New Roman" w:cs="Times New Roman"/>
        </w:rPr>
        <w:sectPr w:rsidR="002734B5" w:rsidRPr="0011001B" w:rsidSect="00D60618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B20AB2">
        <w:rPr>
          <w:rFonts w:ascii="Times New Roman" w:hAnsi="Times New Roman"/>
          <w:sz w:val="24"/>
          <w:szCs w:val="24"/>
        </w:rPr>
        <w:t>Приложение 5</w:t>
      </w: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20AB2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20AB2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20AB2">
        <w:rPr>
          <w:rFonts w:ascii="Times New Roman" w:hAnsi="Times New Roman"/>
          <w:sz w:val="24"/>
          <w:szCs w:val="24"/>
        </w:rPr>
        <w:t>по предоставлению разрешения</w:t>
      </w:r>
    </w:p>
    <w:p w:rsidR="002734B5" w:rsidRPr="00B20AB2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строительство</w:t>
      </w: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2734B5" w:rsidRPr="00E14AAF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35" w:name="Par962"/>
      <w:bookmarkEnd w:id="35"/>
      <w:r w:rsidRPr="00E14AAF">
        <w:rPr>
          <w:rFonts w:ascii="Times New Roman" w:hAnsi="Times New Roman"/>
          <w:sz w:val="24"/>
          <w:szCs w:val="24"/>
        </w:rPr>
        <w:t>ЖУРНАЛ</w:t>
      </w:r>
    </w:p>
    <w:p w:rsidR="002734B5" w:rsidRPr="00E14AAF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4AAF">
        <w:rPr>
          <w:rFonts w:ascii="Times New Roman" w:hAnsi="Times New Roman"/>
          <w:sz w:val="24"/>
          <w:szCs w:val="24"/>
        </w:rPr>
        <w:t>учета заявлений о предоставлении разрешений на строительство</w:t>
      </w: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1247"/>
        <w:gridCol w:w="1701"/>
        <w:gridCol w:w="1814"/>
        <w:gridCol w:w="1701"/>
        <w:gridCol w:w="1361"/>
        <w:gridCol w:w="1701"/>
        <w:gridCol w:w="1701"/>
        <w:gridCol w:w="1701"/>
      </w:tblGrid>
      <w:tr w:rsidR="002734B5" w:rsidRPr="00847C48" w:rsidTr="00D6061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N п/п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Дата подачи заявления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Заявитель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Наименование объекта, адрес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Ф.И.О. исполнителя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Номер и дата </w:t>
            </w:r>
            <w:r>
              <w:rPr>
                <w:rFonts w:ascii="Times New Roman" w:hAnsi="Times New Roman"/>
              </w:rPr>
              <w:t>предоставления</w:t>
            </w:r>
            <w:r w:rsidRPr="00847C48">
              <w:rPr>
                <w:rFonts w:ascii="Times New Roman" w:hAnsi="Times New Roman"/>
              </w:rPr>
              <w:t xml:space="preserve"> разрешения на строительство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 xml:space="preserve">Номер и дата </w:t>
            </w:r>
            <w:r>
              <w:rPr>
                <w:rFonts w:ascii="Times New Roman" w:hAnsi="Times New Roman"/>
              </w:rPr>
              <w:t>предоставления</w:t>
            </w:r>
            <w:r w:rsidRPr="00847C48">
              <w:rPr>
                <w:rFonts w:ascii="Times New Roman" w:hAnsi="Times New Roman"/>
              </w:rPr>
              <w:t xml:space="preserve"> уведомления об отказе в </w:t>
            </w:r>
            <w:r>
              <w:rPr>
                <w:rFonts w:ascii="Times New Roman" w:hAnsi="Times New Roman"/>
              </w:rPr>
              <w:t>предоставлении</w:t>
            </w:r>
            <w:r w:rsidRPr="00847C48">
              <w:rPr>
                <w:rFonts w:ascii="Times New Roman" w:hAnsi="Times New Roman"/>
              </w:rPr>
              <w:t xml:space="preserve"> разрешения на строительство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Ф.И.О. получателя, дата, подпись</w:t>
            </w:r>
          </w:p>
        </w:tc>
      </w:tr>
      <w:tr w:rsidR="002734B5" w:rsidRPr="00847C48" w:rsidTr="00D6061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34B5" w:rsidRPr="00847C48" w:rsidTr="00D6061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7C48">
              <w:rPr>
                <w:rFonts w:ascii="Times New Roman" w:hAnsi="Times New Roman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34B5" w:rsidRPr="00847C48" w:rsidRDefault="002734B5" w:rsidP="00D6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734B5" w:rsidRPr="00847C48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2734B5" w:rsidRDefault="002734B5" w:rsidP="002734B5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  <w:sectPr w:rsidR="002734B5" w:rsidSect="00D60618">
          <w:pgSz w:w="16838" w:h="11905" w:orient="landscape"/>
          <w:pgMar w:top="1134" w:right="567" w:bottom="1134" w:left="1418" w:header="720" w:footer="720" w:gutter="0"/>
          <w:cols w:space="720"/>
          <w:noEndnote/>
          <w:docGrid w:linePitch="299"/>
        </w:sectPr>
      </w:pPr>
      <w:bookmarkStart w:id="36" w:name="Par1025"/>
      <w:bookmarkEnd w:id="36"/>
    </w:p>
    <w:p w:rsidR="00D60618" w:rsidRDefault="00D60618" w:rsidP="002734B5">
      <w:pPr>
        <w:widowControl w:val="0"/>
        <w:autoSpaceDE w:val="0"/>
        <w:autoSpaceDN w:val="0"/>
        <w:adjustRightInd w:val="0"/>
        <w:spacing w:after="0" w:line="240" w:lineRule="auto"/>
      </w:pPr>
    </w:p>
    <w:sectPr w:rsidR="00D60618" w:rsidSect="002734B5">
      <w:pgSz w:w="11906" w:h="16838"/>
      <w:pgMar w:top="1134" w:right="567" w:bottom="1134" w:left="1418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81595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3284"/>
        </w:tabs>
        <w:ind w:left="1844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784F50DE"/>
    <w:multiLevelType w:val="multilevel"/>
    <w:tmpl w:val="301A9B0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5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34B5"/>
    <w:rsid w:val="0016545C"/>
    <w:rsid w:val="001A2839"/>
    <w:rsid w:val="002734B5"/>
    <w:rsid w:val="006D0D6E"/>
    <w:rsid w:val="009A6DCD"/>
    <w:rsid w:val="00AD4565"/>
    <w:rsid w:val="00D60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32"/>
        <o:r id="V:Rule4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839"/>
  </w:style>
  <w:style w:type="paragraph" w:styleId="1">
    <w:name w:val="heading 1"/>
    <w:basedOn w:val="a"/>
    <w:next w:val="a"/>
    <w:link w:val="10"/>
    <w:qFormat/>
    <w:rsid w:val="002734B5"/>
    <w:pPr>
      <w:numPr>
        <w:numId w:val="1"/>
      </w:numPr>
      <w:spacing w:before="240" w:after="60" w:line="240" w:lineRule="auto"/>
      <w:outlineLvl w:val="0"/>
    </w:pPr>
    <w:rPr>
      <w:rFonts w:ascii="Arial" w:eastAsia="Arial" w:hAnsi="Arial" w:cs="Arial"/>
      <w:b/>
      <w:bCs/>
      <w:color w:val="000000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734B5"/>
    <w:pPr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734B5"/>
    <w:pPr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2734B5"/>
    <w:pPr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34B5"/>
    <w:pPr>
      <w:numPr>
        <w:ilvl w:val="4"/>
        <w:numId w:val="1"/>
      </w:numPr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2734B5"/>
    <w:pPr>
      <w:numPr>
        <w:ilvl w:val="5"/>
        <w:numId w:val="1"/>
      </w:numPr>
      <w:spacing w:after="0" w:line="240" w:lineRule="auto"/>
      <w:outlineLvl w:val="5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34B5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2734B5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734B5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2734B5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2734B5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60">
    <w:name w:val="Заголовок 6 Знак"/>
    <w:basedOn w:val="a0"/>
    <w:link w:val="6"/>
    <w:semiHidden/>
    <w:rsid w:val="002734B5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2734B5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2734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2734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2734B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Title">
    <w:name w:val="ConsPlusTitle"/>
    <w:uiPriority w:val="99"/>
    <w:rsid w:val="002734B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ConsPlusCell">
    <w:name w:val="ConsPlusCell"/>
    <w:uiPriority w:val="99"/>
    <w:rsid w:val="002734B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4">
    <w:name w:val="annotation text"/>
    <w:basedOn w:val="a"/>
    <w:link w:val="a5"/>
    <w:uiPriority w:val="99"/>
    <w:semiHidden/>
    <w:unhideWhenUsed/>
    <w:rsid w:val="002734B5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734B5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6">
    <w:name w:val="Тема примечания Знак"/>
    <w:basedOn w:val="a5"/>
    <w:link w:val="a7"/>
    <w:uiPriority w:val="99"/>
    <w:semiHidden/>
    <w:rsid w:val="002734B5"/>
    <w:rPr>
      <w:b/>
      <w:bCs/>
    </w:rPr>
  </w:style>
  <w:style w:type="paragraph" w:styleId="a7">
    <w:name w:val="annotation subject"/>
    <w:basedOn w:val="a4"/>
    <w:next w:val="a4"/>
    <w:link w:val="a6"/>
    <w:uiPriority w:val="99"/>
    <w:semiHidden/>
    <w:unhideWhenUsed/>
    <w:rsid w:val="002734B5"/>
    <w:rPr>
      <w:b/>
      <w:bCs/>
    </w:rPr>
  </w:style>
  <w:style w:type="character" w:customStyle="1" w:styleId="a8">
    <w:name w:val="Текст выноски Знак"/>
    <w:basedOn w:val="a0"/>
    <w:link w:val="a9"/>
    <w:uiPriority w:val="99"/>
    <w:semiHidden/>
    <w:rsid w:val="002734B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Balloon Text"/>
    <w:basedOn w:val="a"/>
    <w:link w:val="a8"/>
    <w:uiPriority w:val="99"/>
    <w:semiHidden/>
    <w:unhideWhenUsed/>
    <w:rsid w:val="002734B5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1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CD669FA49A9175F53182E10BECD81BCFAAAE2D6784EEA1DBC2E413A25D0AC74BD3627CCB7B0462770BF" TargetMode="External"/><Relationship Id="rId13" Type="http://schemas.openxmlformats.org/officeDocument/2006/relationships/hyperlink" Target="consultantplus://offline/ref=92CD669FA49A9175F53182E10BECD81BCFACAB216988EEA1DBC2E413A2750DF" TargetMode="External"/><Relationship Id="rId18" Type="http://schemas.openxmlformats.org/officeDocument/2006/relationships/hyperlink" Target="consultantplus://offline/ref=92CD669FA49A9175F53182E10BECD81BCFAAAE2D6784EEA1DBC2E413A25D0AC74BD3627CCA7B7002F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2CD669FA49A9175F53182E10BECD81BCFAAAE2D6784EEA1DBC2E413A2750DF" TargetMode="External"/><Relationship Id="rId7" Type="http://schemas.openxmlformats.org/officeDocument/2006/relationships/hyperlink" Target="consultantplus://offline/ref=92CD669FA49A9175F53182E10BECD81BCBABAB2D6E8BB3ABD39BE811A55255D04C9A6E7DCB7B05760BF" TargetMode="External"/><Relationship Id="rId12" Type="http://schemas.openxmlformats.org/officeDocument/2006/relationships/hyperlink" Target="consultantplus://offline/ref=92CD669FA49A9175F53182E10BECD81BCFAAAF276E84EEA1DBC2E413A2750DF" TargetMode="External"/><Relationship Id="rId17" Type="http://schemas.openxmlformats.org/officeDocument/2006/relationships/hyperlink" Target="consultantplus://offline/ref=92CD669FA49A9175F53182E10BECD81BCFAAAE2D6784EEA1DBC2E413A25D0AC74BD36278CB770BF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2CD669FA49A9175F53182E10BECD81BCFAAAE2D6784EEA1DBC2E413A25D0AC74BD3627AC37702F" TargetMode="External"/><Relationship Id="rId20" Type="http://schemas.openxmlformats.org/officeDocument/2006/relationships/hyperlink" Target="consultantplus://offline/ref=92CD669FA49A9175F53182E10BECD81BCFAAAE2D6784EEA1DBC2E413A25D0AC74BD3627CCB7B02687704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arkul.ru" TargetMode="External"/><Relationship Id="rId11" Type="http://schemas.openxmlformats.org/officeDocument/2006/relationships/hyperlink" Target="consultantplus://offline/ref=92CD669FA49A9175F53182E10BECD81BCFABAB256A81EEA1DBC2E413A2750DF" TargetMode="External"/><Relationship Id="rId24" Type="http://schemas.openxmlformats.org/officeDocument/2006/relationships/hyperlink" Target="consultantplus://offline/ref=92CD669FA49A9175F53182E10BECD81BCFAAAE2D6784EEA1DBC2E413A25D0AC74BD3627FCC770DF" TargetMode="External"/><Relationship Id="rId5" Type="http://schemas.openxmlformats.org/officeDocument/2006/relationships/hyperlink" Target="consultantplus://offline/ref=92CD669FA49A9175F53182E10BECD81BCFAAAE226C85EEA1DBC2E413A25D0AC74BD3627CCB7B04637708F" TargetMode="External"/><Relationship Id="rId15" Type="http://schemas.openxmlformats.org/officeDocument/2006/relationships/hyperlink" Target="consultantplus://offline/ref=92CD669FA49A9175F53182E10BECD81BCFAAAE2D6784EEA1DBC2E413A25D0AC74BD36279CF7703F" TargetMode="External"/><Relationship Id="rId23" Type="http://schemas.openxmlformats.org/officeDocument/2006/relationships/hyperlink" Target="consultantplus://offline/ref=0B47DACAC6D466DB89BE6F66869B9246DC590BF2AD9BF91FA502D12E3A40409C2EBF9E6EBA7D4CE2D6nEL" TargetMode="External"/><Relationship Id="rId10" Type="http://schemas.openxmlformats.org/officeDocument/2006/relationships/hyperlink" Target="consultantplus://offline/ref=92CD669FA49A9175F53182E10BECD81BCFAAAE2D6783EEA1DBC2E413A2750DF" TargetMode="External"/><Relationship Id="rId19" Type="http://schemas.openxmlformats.org/officeDocument/2006/relationships/hyperlink" Target="consultantplus://offline/ref=92CD669FA49A9175F53182E10BECD81BCFAAAE2D6784EEA1DBC2E413A25D0AC74BD3627CCB7B02687704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2CD669FA49A9175F53182E10BECD81BCFAAAE2D6782EEA1DBC2E413A25D0AC74BD36278C2770DF" TargetMode="External"/><Relationship Id="rId14" Type="http://schemas.openxmlformats.org/officeDocument/2006/relationships/hyperlink" Target="consultantplus://offline/ref=92CD669FA49A9175F5319CEC1D808612C7A6F3286A87E1F58E9DBF4EF5540090700CF" TargetMode="External"/><Relationship Id="rId22" Type="http://schemas.openxmlformats.org/officeDocument/2006/relationships/hyperlink" Target="consultantplus://offline/ref=0B47DACAC6D466DB89BE6F66869B9246DC590BF2AD9BF91FA502D12E3A40409C2EBF9E6CBAD7n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9934</Words>
  <Characters>56627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2015-08-17T05:18:00Z</dcterms:created>
  <dcterms:modified xsi:type="dcterms:W3CDTF">2015-08-17T09:17:00Z</dcterms:modified>
</cp:coreProperties>
</file>