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A2" w:rsidRPr="00497DA2" w:rsidRDefault="00497DA2" w:rsidP="00497DA2">
      <w:pPr>
        <w:autoSpaceDE w:val="0"/>
        <w:autoSpaceDN w:val="0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7DA2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ЯРКУЛЬ</w:t>
      </w:r>
      <w:r w:rsidRPr="00497DA2">
        <w:rPr>
          <w:rFonts w:ascii="Times New Roman" w:eastAsia="Calibri" w:hAnsi="Times New Roman" w:cs="Times New Roman"/>
          <w:sz w:val="28"/>
          <w:szCs w:val="28"/>
        </w:rPr>
        <w:t>СКОГО СЕЛЬСОВЕТА</w:t>
      </w:r>
    </w:p>
    <w:p w:rsidR="00497DA2" w:rsidRPr="00497DA2" w:rsidRDefault="00497DA2" w:rsidP="00497DA2">
      <w:pPr>
        <w:autoSpaceDE w:val="0"/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7DA2">
        <w:rPr>
          <w:rFonts w:ascii="Times New Roman" w:eastAsia="Calibri" w:hAnsi="Times New Roman" w:cs="Times New Roman"/>
          <w:sz w:val="28"/>
          <w:szCs w:val="28"/>
        </w:rPr>
        <w:t>КУПИНСКОГО РАЙОНА НОВОСИБИРСКОЙ ОБЛАСТИ</w:t>
      </w:r>
    </w:p>
    <w:p w:rsidR="00497DA2" w:rsidRPr="00497DA2" w:rsidRDefault="00497DA2" w:rsidP="00497DA2">
      <w:pPr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497D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</w:p>
    <w:p w:rsidR="00497DA2" w:rsidRPr="00497DA2" w:rsidRDefault="00497DA2" w:rsidP="00497DA2">
      <w:pPr>
        <w:autoSpaceDE w:val="0"/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97DA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97DA2">
        <w:rPr>
          <w:rFonts w:ascii="Times New Roman" w:eastAsia="Calibri" w:hAnsi="Times New Roman" w:cs="Times New Roman"/>
          <w:sz w:val="28"/>
          <w:szCs w:val="28"/>
        </w:rPr>
        <w:t xml:space="preserve"> О С Т А Н О В Л Е Н И Е</w:t>
      </w:r>
    </w:p>
    <w:p w:rsidR="00497DA2" w:rsidRPr="00497DA2" w:rsidRDefault="00497DA2" w:rsidP="00497DA2">
      <w:pPr>
        <w:autoSpaceDE w:val="0"/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7DA2" w:rsidRPr="00497DA2" w:rsidRDefault="00497DA2" w:rsidP="00497DA2">
      <w:pPr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29.12</w:t>
      </w:r>
      <w:r w:rsidRPr="00497DA2">
        <w:rPr>
          <w:rFonts w:ascii="Times New Roman" w:eastAsia="Calibri" w:hAnsi="Times New Roman" w:cs="Times New Roman"/>
          <w:sz w:val="28"/>
          <w:szCs w:val="28"/>
        </w:rPr>
        <w:t xml:space="preserve">.2016                                                                                                     </w:t>
      </w:r>
      <w:r w:rsidRPr="00497DA2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</w:rPr>
        <w:t xml:space="preserve">  116</w:t>
      </w:r>
    </w:p>
    <w:p w:rsidR="00497DA2" w:rsidRPr="00497DA2" w:rsidRDefault="00497DA2" w:rsidP="00497DA2">
      <w:pPr>
        <w:autoSpaceDE w:val="0"/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 Яркуль</w:t>
      </w:r>
    </w:p>
    <w:p w:rsidR="00497DA2" w:rsidRPr="00497DA2" w:rsidRDefault="00497DA2" w:rsidP="00497DA2">
      <w:pPr>
        <w:jc w:val="center"/>
        <w:rPr>
          <w:rFonts w:ascii="Times New Roman" w:hAnsi="Times New Roman" w:cs="Times New Roman"/>
          <w:sz w:val="28"/>
        </w:rPr>
      </w:pPr>
      <w:r w:rsidRPr="00497DA2">
        <w:rPr>
          <w:rFonts w:ascii="Times New Roman" w:hAnsi="Times New Roman" w:cs="Times New Roman"/>
          <w:sz w:val="28"/>
        </w:rPr>
        <w:t xml:space="preserve">Об утверждении плана мероприятий </w:t>
      </w:r>
    </w:p>
    <w:p w:rsidR="00497DA2" w:rsidRPr="00497DA2" w:rsidRDefault="00497DA2" w:rsidP="00497DA2">
      <w:pPr>
        <w:jc w:val="center"/>
        <w:rPr>
          <w:rFonts w:ascii="Times New Roman" w:hAnsi="Times New Roman" w:cs="Times New Roman"/>
          <w:sz w:val="28"/>
        </w:rPr>
      </w:pPr>
      <w:r w:rsidRPr="00497DA2">
        <w:rPr>
          <w:rFonts w:ascii="Times New Roman" w:hAnsi="Times New Roman" w:cs="Times New Roman"/>
          <w:sz w:val="28"/>
        </w:rPr>
        <w:t xml:space="preserve">по профилактике правонарушений на территории </w:t>
      </w:r>
    </w:p>
    <w:p w:rsidR="00497DA2" w:rsidRPr="00497DA2" w:rsidRDefault="00497DA2" w:rsidP="00497DA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Яркуль</w:t>
      </w:r>
      <w:r w:rsidRPr="00497DA2">
        <w:rPr>
          <w:rFonts w:ascii="Times New Roman" w:hAnsi="Times New Roman" w:cs="Times New Roman"/>
          <w:sz w:val="28"/>
        </w:rPr>
        <w:t>ского сельсовета Купинского района Новосибирской области</w:t>
      </w:r>
    </w:p>
    <w:p w:rsidR="00497DA2" w:rsidRPr="00497DA2" w:rsidRDefault="00497DA2" w:rsidP="000D7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A2">
        <w:rPr>
          <w:rFonts w:ascii="Times New Roman" w:hAnsi="Times New Roman" w:cs="Times New Roman"/>
          <w:sz w:val="28"/>
        </w:rPr>
        <w:t xml:space="preserve"> на 2017</w:t>
      </w:r>
      <w:r>
        <w:rPr>
          <w:rFonts w:ascii="Times New Roman" w:hAnsi="Times New Roman" w:cs="Times New Roman"/>
          <w:sz w:val="28"/>
        </w:rPr>
        <w:t xml:space="preserve"> год</w:t>
      </w:r>
      <w:r w:rsidRPr="00497DA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497DA2" w:rsidRPr="00497DA2" w:rsidRDefault="00497DA2" w:rsidP="00497DA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97DA2">
        <w:rPr>
          <w:rFonts w:ascii="Times New Roman" w:hAnsi="Times New Roman" w:cs="Times New Roman"/>
          <w:sz w:val="28"/>
        </w:rPr>
        <w:t xml:space="preserve">В целях профилактики правонарушений и повышения эффективности профилактической деятельности, создания условий для обеспечения общественной безопасности и правопорядка, в соответствии со Стратегией обеспечения правопорядка, противодействия преступности и профилактики правонарушений в Новосибирской области до 2025 года, принятой решением Постоянно действующего координационного совещания по обеспечению правопорядка в Новосибирской области от 16.12.2013 года, руководствуясь Уставом </w:t>
      </w:r>
      <w:r>
        <w:rPr>
          <w:rFonts w:ascii="Times New Roman" w:hAnsi="Times New Roman" w:cs="Times New Roman"/>
          <w:sz w:val="28"/>
        </w:rPr>
        <w:t>Яркуль</w:t>
      </w:r>
      <w:r w:rsidRPr="00497DA2">
        <w:rPr>
          <w:rFonts w:ascii="Times New Roman" w:hAnsi="Times New Roman" w:cs="Times New Roman"/>
          <w:sz w:val="28"/>
        </w:rPr>
        <w:t xml:space="preserve">ского сельсовета Купинского района, администрация </w:t>
      </w:r>
      <w:r>
        <w:rPr>
          <w:rFonts w:ascii="Times New Roman" w:hAnsi="Times New Roman" w:cs="Times New Roman"/>
          <w:sz w:val="28"/>
        </w:rPr>
        <w:t>Яркуль</w:t>
      </w:r>
      <w:r w:rsidRPr="00497DA2">
        <w:rPr>
          <w:rFonts w:ascii="Times New Roman" w:hAnsi="Times New Roman" w:cs="Times New Roman"/>
          <w:sz w:val="28"/>
        </w:rPr>
        <w:t>ского сельсовета</w:t>
      </w:r>
    </w:p>
    <w:p w:rsidR="00497DA2" w:rsidRPr="00497DA2" w:rsidRDefault="00497DA2" w:rsidP="00915044">
      <w:pPr>
        <w:rPr>
          <w:rFonts w:ascii="Times New Roman" w:hAnsi="Times New Roman" w:cs="Times New Roman"/>
          <w:sz w:val="28"/>
          <w:szCs w:val="28"/>
        </w:rPr>
      </w:pPr>
      <w:r w:rsidRPr="00497D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97DA2" w:rsidRPr="00497DA2" w:rsidRDefault="00497DA2" w:rsidP="00497DA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97DA2">
        <w:rPr>
          <w:rFonts w:ascii="Times New Roman" w:hAnsi="Times New Roman" w:cs="Times New Roman"/>
          <w:sz w:val="28"/>
          <w:szCs w:val="28"/>
        </w:rPr>
        <w:t xml:space="preserve">1. Утвердить  план мероприятий по профилактике правонарушений на территории </w:t>
      </w:r>
      <w:r>
        <w:rPr>
          <w:rFonts w:ascii="Times New Roman" w:hAnsi="Times New Roman" w:cs="Times New Roman"/>
          <w:sz w:val="28"/>
          <w:szCs w:val="28"/>
        </w:rPr>
        <w:t>Яркуль</w:t>
      </w:r>
      <w:r w:rsidRPr="00497DA2">
        <w:rPr>
          <w:rFonts w:ascii="Times New Roman" w:hAnsi="Times New Roman" w:cs="Times New Roman"/>
          <w:sz w:val="28"/>
          <w:szCs w:val="28"/>
        </w:rPr>
        <w:t>ского сельсовета Купинского района Новосибирской области на 2017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497DA2">
        <w:rPr>
          <w:rFonts w:ascii="Times New Roman" w:hAnsi="Times New Roman" w:cs="Times New Roman"/>
          <w:sz w:val="28"/>
          <w:szCs w:val="28"/>
        </w:rPr>
        <w:t xml:space="preserve"> </w:t>
      </w:r>
      <w:r w:rsidRPr="00497DA2">
        <w:rPr>
          <w:rFonts w:ascii="Times New Roman" w:hAnsi="Times New Roman" w:cs="Times New Roman"/>
          <w:sz w:val="28"/>
        </w:rPr>
        <w:t>(Приложение 1).</w:t>
      </w:r>
    </w:p>
    <w:p w:rsidR="00497DA2" w:rsidRPr="00497DA2" w:rsidRDefault="00497DA2" w:rsidP="00497D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DA2">
        <w:rPr>
          <w:rFonts w:ascii="Times New Roman" w:hAnsi="Times New Roman" w:cs="Times New Roman"/>
          <w:sz w:val="28"/>
        </w:rPr>
        <w:t xml:space="preserve">2. Рекомендовать директору МКОУ </w:t>
      </w:r>
      <w:r>
        <w:rPr>
          <w:rFonts w:ascii="Times New Roman" w:hAnsi="Times New Roman" w:cs="Times New Roman"/>
          <w:sz w:val="28"/>
        </w:rPr>
        <w:t>Яркуль</w:t>
      </w:r>
      <w:r w:rsidRPr="00497DA2">
        <w:rPr>
          <w:rFonts w:ascii="Times New Roman" w:hAnsi="Times New Roman" w:cs="Times New Roman"/>
          <w:sz w:val="28"/>
        </w:rPr>
        <w:t xml:space="preserve">ской СОШ </w:t>
      </w:r>
      <w:r>
        <w:rPr>
          <w:rFonts w:ascii="Times New Roman" w:hAnsi="Times New Roman" w:cs="Times New Roman"/>
          <w:sz w:val="28"/>
        </w:rPr>
        <w:t>Черновой И.И.</w:t>
      </w:r>
      <w:r w:rsidRPr="00497DA2">
        <w:rPr>
          <w:rFonts w:ascii="Times New Roman" w:hAnsi="Times New Roman" w:cs="Times New Roman"/>
          <w:sz w:val="28"/>
        </w:rPr>
        <w:t xml:space="preserve">, </w:t>
      </w:r>
      <w:r w:rsidR="00EB453B">
        <w:rPr>
          <w:rFonts w:ascii="Times New Roman" w:hAnsi="Times New Roman" w:cs="Times New Roman"/>
          <w:sz w:val="28"/>
        </w:rPr>
        <w:t xml:space="preserve">МКОУ Тюменской ООШ Кузнецовой Л.А., </w:t>
      </w:r>
      <w:r w:rsidRPr="00497DA2">
        <w:rPr>
          <w:rFonts w:ascii="Times New Roman" w:hAnsi="Times New Roman" w:cs="Times New Roman"/>
          <w:sz w:val="28"/>
        </w:rPr>
        <w:t xml:space="preserve">участковому уполномоченному полиции </w:t>
      </w:r>
      <w:r>
        <w:rPr>
          <w:rFonts w:ascii="Times New Roman" w:hAnsi="Times New Roman" w:cs="Times New Roman"/>
          <w:sz w:val="28"/>
        </w:rPr>
        <w:t>Моисеенко В.С.</w:t>
      </w:r>
      <w:r w:rsidRPr="00497DA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фельдшеру Яркульского ФАП</w:t>
      </w:r>
      <w:r w:rsidR="00EB453B">
        <w:rPr>
          <w:rFonts w:ascii="Times New Roman" w:hAnsi="Times New Roman" w:cs="Times New Roman"/>
          <w:sz w:val="28"/>
          <w:szCs w:val="28"/>
        </w:rPr>
        <w:t>а Сильченко Т.Н.</w:t>
      </w:r>
      <w:r w:rsidRPr="00497DA2">
        <w:rPr>
          <w:rFonts w:ascii="Times New Roman" w:hAnsi="Times New Roman" w:cs="Times New Roman"/>
          <w:sz w:val="28"/>
          <w:szCs w:val="28"/>
        </w:rPr>
        <w:t xml:space="preserve">, директору МКУ </w:t>
      </w:r>
      <w:r>
        <w:rPr>
          <w:rFonts w:ascii="Times New Roman" w:hAnsi="Times New Roman" w:cs="Times New Roman"/>
          <w:sz w:val="28"/>
          <w:szCs w:val="28"/>
        </w:rPr>
        <w:t>Яркуль</w:t>
      </w:r>
      <w:r w:rsidRPr="00497DA2">
        <w:rPr>
          <w:rFonts w:ascii="Times New Roman" w:hAnsi="Times New Roman" w:cs="Times New Roman"/>
          <w:sz w:val="28"/>
          <w:szCs w:val="28"/>
        </w:rPr>
        <w:t xml:space="preserve">ского сельсовета «КДЦ» </w:t>
      </w:r>
      <w:r>
        <w:rPr>
          <w:rFonts w:ascii="Times New Roman" w:hAnsi="Times New Roman" w:cs="Times New Roman"/>
          <w:sz w:val="28"/>
          <w:szCs w:val="28"/>
        </w:rPr>
        <w:t>Ладыгину Г.Ф.</w:t>
      </w:r>
      <w:r w:rsidRPr="00497DA2">
        <w:rPr>
          <w:rFonts w:ascii="Times New Roman" w:hAnsi="Times New Roman" w:cs="Times New Roman"/>
          <w:sz w:val="28"/>
          <w:szCs w:val="28"/>
        </w:rPr>
        <w:t xml:space="preserve">., специалисту по социальной работе </w:t>
      </w:r>
      <w:r>
        <w:rPr>
          <w:rFonts w:ascii="Times New Roman" w:hAnsi="Times New Roman" w:cs="Times New Roman"/>
          <w:sz w:val="28"/>
          <w:szCs w:val="28"/>
        </w:rPr>
        <w:t>Фоменко М.А.</w:t>
      </w:r>
      <w:r w:rsidRPr="00497DA2">
        <w:rPr>
          <w:rFonts w:ascii="Times New Roman" w:hAnsi="Times New Roman" w:cs="Times New Roman"/>
          <w:sz w:val="28"/>
          <w:szCs w:val="28"/>
        </w:rPr>
        <w:t>.:</w:t>
      </w:r>
    </w:p>
    <w:p w:rsidR="00497DA2" w:rsidRPr="00497DA2" w:rsidRDefault="00497DA2" w:rsidP="00497D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2">
        <w:rPr>
          <w:rFonts w:ascii="Times New Roman" w:hAnsi="Times New Roman" w:cs="Times New Roman"/>
          <w:sz w:val="28"/>
          <w:szCs w:val="28"/>
        </w:rPr>
        <w:t xml:space="preserve">- обеспечить исполнение утвержденного плана мероприятий по профилактике правонарушений на территории </w:t>
      </w:r>
      <w:r>
        <w:rPr>
          <w:rFonts w:ascii="Times New Roman" w:hAnsi="Times New Roman" w:cs="Times New Roman"/>
          <w:sz w:val="28"/>
          <w:szCs w:val="28"/>
        </w:rPr>
        <w:t>Яркуль</w:t>
      </w:r>
      <w:r w:rsidRPr="00497DA2">
        <w:rPr>
          <w:rFonts w:ascii="Times New Roman" w:hAnsi="Times New Roman" w:cs="Times New Roman"/>
          <w:sz w:val="28"/>
          <w:szCs w:val="28"/>
        </w:rPr>
        <w:t>ского сельсовета Купинского района Новосибирской области на 201</w:t>
      </w:r>
      <w:r>
        <w:rPr>
          <w:rFonts w:ascii="Times New Roman" w:hAnsi="Times New Roman" w:cs="Times New Roman"/>
          <w:sz w:val="28"/>
          <w:szCs w:val="28"/>
        </w:rPr>
        <w:t>7 год</w:t>
      </w:r>
      <w:r w:rsidRPr="00497DA2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</w:p>
    <w:p w:rsidR="00497DA2" w:rsidRPr="00497DA2" w:rsidRDefault="00497DA2" w:rsidP="00497DA2">
      <w:pPr>
        <w:jc w:val="both"/>
        <w:rPr>
          <w:rFonts w:ascii="Times New Roman" w:hAnsi="Times New Roman" w:cs="Times New Roman"/>
          <w:sz w:val="28"/>
          <w:szCs w:val="28"/>
        </w:rPr>
      </w:pPr>
      <w:r w:rsidRPr="00497DA2">
        <w:rPr>
          <w:rFonts w:ascii="Times New Roman" w:hAnsi="Times New Roman" w:cs="Times New Roman"/>
          <w:sz w:val="28"/>
          <w:szCs w:val="28"/>
        </w:rPr>
        <w:lastRenderedPageBreak/>
        <w:t xml:space="preserve">           3. Специалисту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Яркуль</w:t>
      </w:r>
      <w:r w:rsidRPr="00497DA2">
        <w:rPr>
          <w:rFonts w:ascii="Times New Roman" w:hAnsi="Times New Roman" w:cs="Times New Roman"/>
          <w:bCs/>
          <w:sz w:val="28"/>
          <w:szCs w:val="28"/>
        </w:rPr>
        <w:t xml:space="preserve">ского сельсовета Купинского  </w:t>
      </w:r>
      <w:r w:rsidRPr="00497DA2">
        <w:rPr>
          <w:rFonts w:ascii="Times New Roman" w:hAnsi="Times New Roman" w:cs="Times New Roman"/>
          <w:sz w:val="28"/>
          <w:szCs w:val="28"/>
        </w:rPr>
        <w:t xml:space="preserve"> района (</w:t>
      </w:r>
      <w:r>
        <w:rPr>
          <w:rFonts w:ascii="Times New Roman" w:hAnsi="Times New Roman" w:cs="Times New Roman"/>
          <w:sz w:val="28"/>
          <w:szCs w:val="28"/>
        </w:rPr>
        <w:t>Сосуновой Е.С.</w:t>
      </w:r>
      <w:r w:rsidRPr="00497DA2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бюллетене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Яркуль</w:t>
      </w:r>
      <w:r w:rsidRPr="00497DA2">
        <w:rPr>
          <w:rFonts w:ascii="Times New Roman" w:hAnsi="Times New Roman" w:cs="Times New Roman"/>
          <w:bCs/>
          <w:sz w:val="28"/>
          <w:szCs w:val="28"/>
        </w:rPr>
        <w:t xml:space="preserve">ского сельсовета  </w:t>
      </w:r>
      <w:r w:rsidRPr="00497DA2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Яркуль</w:t>
      </w:r>
      <w:r w:rsidRPr="00497DA2">
        <w:rPr>
          <w:rFonts w:ascii="Times New Roman" w:hAnsi="Times New Roman" w:cs="Times New Roman"/>
          <w:bCs/>
          <w:sz w:val="28"/>
          <w:szCs w:val="28"/>
        </w:rPr>
        <w:t xml:space="preserve">ского сельсовета  </w:t>
      </w:r>
      <w:r w:rsidRPr="00497DA2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497DA2" w:rsidRPr="00497DA2" w:rsidRDefault="00497DA2" w:rsidP="00497DA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7DA2">
        <w:rPr>
          <w:rFonts w:ascii="Times New Roman" w:hAnsi="Times New Roman" w:cs="Times New Roman"/>
          <w:sz w:val="28"/>
          <w:szCs w:val="28"/>
        </w:rPr>
        <w:t xml:space="preserve">           4.  </w:t>
      </w:r>
      <w:proofErr w:type="gramStart"/>
      <w:r w:rsidRPr="00497D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DA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497DA2" w:rsidRPr="00497DA2" w:rsidRDefault="00497DA2" w:rsidP="00497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DA2" w:rsidRPr="00497DA2" w:rsidRDefault="00497DA2" w:rsidP="00497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DA2" w:rsidRPr="00497DA2" w:rsidRDefault="00497DA2" w:rsidP="00497DA2">
      <w:pPr>
        <w:rPr>
          <w:rFonts w:ascii="Times New Roman" w:hAnsi="Times New Roman" w:cs="Times New Roman"/>
          <w:sz w:val="28"/>
          <w:szCs w:val="28"/>
        </w:rPr>
      </w:pPr>
      <w:r w:rsidRPr="00497DA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Яркуль</w:t>
      </w:r>
      <w:r w:rsidRPr="00497DA2">
        <w:rPr>
          <w:rFonts w:ascii="Times New Roman" w:hAnsi="Times New Roman" w:cs="Times New Roman"/>
          <w:sz w:val="28"/>
          <w:szCs w:val="28"/>
        </w:rPr>
        <w:t xml:space="preserve">ского сельсовета  </w:t>
      </w:r>
    </w:p>
    <w:p w:rsidR="00497DA2" w:rsidRPr="00497DA2" w:rsidRDefault="00497DA2" w:rsidP="00497DA2">
      <w:pPr>
        <w:rPr>
          <w:rFonts w:ascii="Times New Roman" w:hAnsi="Times New Roman" w:cs="Times New Roman"/>
        </w:rPr>
      </w:pPr>
      <w:r w:rsidRPr="00497DA2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С.Е. Гудыма</w:t>
      </w:r>
      <w:r w:rsidRPr="00497D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97DA2" w:rsidRPr="00497DA2" w:rsidRDefault="00497DA2" w:rsidP="00497DA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97DA2" w:rsidRPr="00497DA2" w:rsidRDefault="00497DA2" w:rsidP="00497DA2">
      <w:pPr>
        <w:jc w:val="right"/>
        <w:rPr>
          <w:rFonts w:ascii="Times New Roman" w:hAnsi="Times New Roman" w:cs="Times New Roman"/>
        </w:rPr>
        <w:sectPr w:rsidR="00497DA2" w:rsidRPr="00497DA2" w:rsidSect="00EE0723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:rsidR="00497DA2" w:rsidRPr="00EB453B" w:rsidRDefault="00497DA2" w:rsidP="00497DA2">
      <w:pPr>
        <w:jc w:val="right"/>
        <w:rPr>
          <w:rFonts w:ascii="Times New Roman" w:hAnsi="Times New Roman" w:cs="Times New Roman"/>
        </w:rPr>
      </w:pPr>
      <w:r w:rsidRPr="00EB453B">
        <w:rPr>
          <w:rFonts w:ascii="Times New Roman" w:hAnsi="Times New Roman" w:cs="Times New Roman"/>
        </w:rPr>
        <w:lastRenderedPageBreak/>
        <w:t xml:space="preserve">Приложение 1 </w:t>
      </w:r>
    </w:p>
    <w:p w:rsidR="00497DA2" w:rsidRPr="00EB453B" w:rsidRDefault="00497DA2" w:rsidP="00497DA2">
      <w:pPr>
        <w:jc w:val="right"/>
        <w:rPr>
          <w:rFonts w:ascii="Times New Roman" w:hAnsi="Times New Roman" w:cs="Times New Roman"/>
        </w:rPr>
      </w:pPr>
      <w:r w:rsidRPr="00EB453B">
        <w:rPr>
          <w:rFonts w:ascii="Times New Roman" w:hAnsi="Times New Roman" w:cs="Times New Roman"/>
        </w:rPr>
        <w:t xml:space="preserve">к </w:t>
      </w:r>
      <w:r w:rsidR="00915044" w:rsidRPr="00EB453B">
        <w:rPr>
          <w:rFonts w:ascii="Times New Roman" w:hAnsi="Times New Roman" w:cs="Times New Roman"/>
        </w:rPr>
        <w:t xml:space="preserve"> </w:t>
      </w:r>
      <w:r w:rsidRPr="00EB453B">
        <w:rPr>
          <w:rFonts w:ascii="Times New Roman" w:hAnsi="Times New Roman" w:cs="Times New Roman"/>
        </w:rPr>
        <w:t>Постановлению администрации</w:t>
      </w:r>
    </w:p>
    <w:p w:rsidR="00497DA2" w:rsidRPr="00EB453B" w:rsidRDefault="00497DA2" w:rsidP="00497DA2">
      <w:pPr>
        <w:jc w:val="right"/>
        <w:rPr>
          <w:rFonts w:ascii="Times New Roman" w:hAnsi="Times New Roman" w:cs="Times New Roman"/>
        </w:rPr>
      </w:pPr>
      <w:r w:rsidRPr="00EB453B">
        <w:rPr>
          <w:rFonts w:ascii="Times New Roman" w:hAnsi="Times New Roman" w:cs="Times New Roman"/>
        </w:rPr>
        <w:t>Яркульского сельсовета</w:t>
      </w:r>
    </w:p>
    <w:p w:rsidR="00497DA2" w:rsidRPr="00EB453B" w:rsidRDefault="00497DA2" w:rsidP="00497DA2">
      <w:pPr>
        <w:jc w:val="right"/>
        <w:rPr>
          <w:rFonts w:ascii="Times New Roman" w:hAnsi="Times New Roman" w:cs="Times New Roman"/>
        </w:rPr>
      </w:pPr>
      <w:r w:rsidRPr="00EB453B">
        <w:rPr>
          <w:rFonts w:ascii="Times New Roman" w:hAnsi="Times New Roman" w:cs="Times New Roman"/>
        </w:rPr>
        <w:t xml:space="preserve">от  29.12.2016 г. № 116  </w:t>
      </w:r>
    </w:p>
    <w:p w:rsidR="00497DA2" w:rsidRPr="00EB453B" w:rsidRDefault="00497DA2" w:rsidP="00497DA2">
      <w:pPr>
        <w:rPr>
          <w:rFonts w:ascii="Times New Roman" w:hAnsi="Times New Roman" w:cs="Times New Roman"/>
        </w:rPr>
      </w:pPr>
    </w:p>
    <w:p w:rsidR="00497DA2" w:rsidRPr="00EB453B" w:rsidRDefault="00497DA2" w:rsidP="00497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53B">
        <w:rPr>
          <w:rFonts w:ascii="Times New Roman" w:hAnsi="Times New Roman" w:cs="Times New Roman"/>
          <w:sz w:val="28"/>
        </w:rPr>
        <w:t>План мероприятий по профилактике правонарушений на территории Яркуль</w:t>
      </w:r>
      <w:r w:rsidRPr="00EB453B">
        <w:rPr>
          <w:rFonts w:ascii="Times New Roman" w:hAnsi="Times New Roman" w:cs="Times New Roman"/>
          <w:sz w:val="28"/>
          <w:szCs w:val="28"/>
        </w:rPr>
        <w:t>ского сельсовета Купинского района Новосибирской области на 2017</w:t>
      </w:r>
      <w:r w:rsidR="00EB453B">
        <w:rPr>
          <w:rFonts w:ascii="Times New Roman" w:hAnsi="Times New Roman" w:cs="Times New Roman"/>
          <w:sz w:val="28"/>
          <w:szCs w:val="28"/>
        </w:rPr>
        <w:t xml:space="preserve"> </w:t>
      </w:r>
      <w:r w:rsidRPr="00EB453B">
        <w:rPr>
          <w:rFonts w:ascii="Times New Roman" w:hAnsi="Times New Roman" w:cs="Times New Roman"/>
          <w:sz w:val="28"/>
          <w:szCs w:val="28"/>
        </w:rPr>
        <w:t>год</w:t>
      </w:r>
    </w:p>
    <w:p w:rsidR="00497DA2" w:rsidRDefault="00497DA2" w:rsidP="00497DA2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727"/>
        <w:gridCol w:w="1920"/>
        <w:gridCol w:w="4201"/>
        <w:gridCol w:w="3864"/>
      </w:tblGrid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Сроки проведения (периодичность)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97DA2" w:rsidRPr="00497DA2" w:rsidTr="001F7F12">
        <w:tc>
          <w:tcPr>
            <w:tcW w:w="15408" w:type="dxa"/>
            <w:gridSpan w:val="5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Цель. Обеспечение безопасности граждан, проживающих на территории Яркульского сельсовета, предупреждение возникновения ситуаций, представляющих опасность для их жизни, здоровья, собственности, за счет совершенствования системы профилактики правонарушений и повышения эффективности профилактической деятельности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2" w:type="dxa"/>
            <w:gridSpan w:val="4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профилактической и воспитательной работы среди детей, несовершеннолетних и молодежи в учреждениях образования и </w:t>
            </w:r>
            <w:r w:rsidRPr="00497D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культуры и по месту жительства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внеурочной занятости </w:t>
            </w:r>
            <w:r w:rsidRPr="00497D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подростков, в т.ч.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органах внутренних дел, привлечение их к занятиям в </w:t>
            </w:r>
            <w:r w:rsidRPr="00497D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учреждениях дополнительного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образования детей,</w:t>
            </w:r>
            <w:r w:rsidRPr="00497D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участию в спортивных и общественных мероприятиях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Директора школ, директор «КДЦ», участковый уполномоченный полиции, специалист по соц. работе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Профилактика  пагубных увлечений, увеличение числа детей и молодежи, участвующих в культурной и общественной жизни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конкурсов, слетов, круглых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столов, викторин по правовым знаниям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всего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школ, директор «КДЦ»,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участковый уполномоченный полиции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негативного отношения к потреблению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наркотиков и алкоголя в молодежной среде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proofErr w:type="gramStart"/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итогов работы системы профилактики безнадзорности</w:t>
            </w:r>
            <w:proofErr w:type="gramEnd"/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 на заседании Территориального совета Яркульского сельсовета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915044" w:rsidP="0091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  <w:r w:rsidR="00B32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DA2" w:rsidRPr="00497DA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Председатель Территориального совета, участковый уполномоченный полиции, специалист по соц. работе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работы по профилактике безнадзорности и правонарушений несовершеннолетних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профильной смены с целью отдыха подростков, проживающих в небла</w:t>
            </w:r>
            <w:r w:rsidR="00915044">
              <w:rPr>
                <w:rFonts w:ascii="Times New Roman" w:hAnsi="Times New Roman" w:cs="Times New Roman"/>
                <w:sz w:val="24"/>
                <w:szCs w:val="24"/>
              </w:rPr>
              <w:t xml:space="preserve">гополучных семьях, многодетные и малоимущие семьи, состоящие в МАУ  КЦСОН,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 в лагере им. Ершова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91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работы по профилактике безнадзорности и правонарушений несовершеннолетних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образовательных учреждениях по разъяснению уголовной и административной ответственности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pStyle w:val="a3"/>
              <w:widowControl w:val="0"/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>Директора школ, участковый уполномоченный полиции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 xml:space="preserve">Предупреждение правонарушений несовершеннолетними  и </w:t>
            </w:r>
          </w:p>
          <w:p w:rsidR="00497DA2" w:rsidRPr="00497DA2" w:rsidRDefault="00497DA2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 xml:space="preserve">правонарушений в отношении несовершеннолетних 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7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специальных рейдов по выявлению детей и подростков, не посещающих образовательные учреждения, покинувшие их, находящихся в социально – опасном положении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915044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полиции, специалист по соц. работе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Предупреждение правонарушений несовершеннолетними и в отношении несовершеннолетних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7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Оздоровление детей Яркуль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сельсовета в детских оздоровительных лагерях, санаторно-оздоровительных лагерях Новосибирской области, лагерях </w:t>
            </w:r>
            <w:proofErr w:type="gramStart"/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дневным</w:t>
            </w:r>
            <w:proofErr w:type="gramEnd"/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пребываниям при образовательных учреждениях Купинского района 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оздоровленных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Яркуль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ском сельсовете, профилактика правонарушений среди подростков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17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Издание, тиражирование и распространение информационных, просветительских материалов, наглядных пособий, рекомендаций, буклетов, плакатов, листовок по профилактике правонарушений несовершеннолетних 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полиции, специалист по соц. работе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несовершеннолетних. Повышение качества профилактической работы посредством социальной рекламы по профилактике социально-негативных явлений и пропаганде здорового образа жизни </w:t>
            </w:r>
          </w:p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63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7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родителей по предупреждению правонарушений у детей и подростков 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педагогической компетентности родителей по вопросам профилактики правонарушений несовершеннолетних </w:t>
            </w:r>
          </w:p>
        </w:tc>
      </w:tr>
      <w:tr w:rsidR="00497DA2" w:rsidRPr="00497DA2" w:rsidTr="001F7F12">
        <w:tc>
          <w:tcPr>
            <w:tcW w:w="696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  <w:p w:rsidR="00497DA2" w:rsidRPr="00497DA2" w:rsidRDefault="00497DA2" w:rsidP="001F7F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2" w:type="dxa"/>
            <w:gridSpan w:val="4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Организация работы по социальной адаптации лиц, освободившихся из мест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лишения свободы и неработающих граждан в целях </w:t>
            </w:r>
          </w:p>
          <w:p w:rsidR="00497DA2" w:rsidRPr="00497DA2" w:rsidRDefault="00497DA2" w:rsidP="001F7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предупреждения совершения ими преступлений и иных правонарушений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совещаний, встреч (семинаров) с представителями правоохранительных органов и иных заинтересованных структур в целях содействия трудоустройству граждан, освобожденных из учреждений, исполняющих наказание в виде лишения свободы, и граждан, отбывающих уголовное наказание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01" w:type="dxa"/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3864" w:type="dxa"/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Выработка совместных мер по обеспечению трудовой занятости граждан, освобожденных из мест лишения свободы и снижение рецидивной преступности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7D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рганизация работы по предупреждению незаконного оборота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наркотических средств, нелегального производства и оборота этилового </w:t>
            </w:r>
            <w:r w:rsidRPr="00497D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спирта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a5"/>
              <w:spacing w:after="0"/>
              <w:ind w:left="0"/>
              <w:jc w:val="both"/>
            </w:pPr>
            <w:r w:rsidRPr="00497DA2">
              <w:t>Проведение мероприятий по выявлению и пресечению распространения и потребления наркотических средств в местах массового отдыха населения и образовательных учреждениях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Директора школ, директор «КДЦ», участковый уполномоченный полиции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 xml:space="preserve">Недопущение в   местах  массового отдыха населения и образовательных учреждений потребления наркотических средств </w:t>
            </w:r>
          </w:p>
          <w:p w:rsidR="00497DA2" w:rsidRPr="00497DA2" w:rsidRDefault="00497DA2" w:rsidP="001F7F12">
            <w:pPr>
              <w:pStyle w:val="a3"/>
              <w:widowControl w:val="0"/>
              <w:adjustRightInd w:val="0"/>
              <w:jc w:val="left"/>
              <w:rPr>
                <w:sz w:val="24"/>
                <w:szCs w:val="24"/>
              </w:rPr>
            </w:pPr>
          </w:p>
          <w:p w:rsidR="00497DA2" w:rsidRPr="00497DA2" w:rsidRDefault="00497DA2" w:rsidP="001F7F1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A2" w:rsidRPr="00497DA2" w:rsidRDefault="00497DA2" w:rsidP="001F7F1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A2" w:rsidRPr="00497DA2" w:rsidRDefault="00497DA2" w:rsidP="001F7F1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2063BE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2063BE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лекций для родителей и подростков по профилактике наркологических заболеваний</w:t>
            </w:r>
          </w:p>
        </w:tc>
        <w:tc>
          <w:tcPr>
            <w:tcW w:w="1920" w:type="dxa"/>
            <w:shd w:val="clear" w:color="auto" w:fill="auto"/>
          </w:tcPr>
          <w:p w:rsidR="00497DA2" w:rsidRPr="002063BE" w:rsidRDefault="00497DA2" w:rsidP="002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периода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2063BE" w:rsidRDefault="00B32047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>Фельдшер Яркуль</w:t>
            </w:r>
            <w:r w:rsidR="00497DA2" w:rsidRPr="002063BE">
              <w:rPr>
                <w:rFonts w:ascii="Times New Roman" w:hAnsi="Times New Roman" w:cs="Times New Roman"/>
                <w:sz w:val="24"/>
                <w:szCs w:val="24"/>
              </w:rPr>
              <w:t>ского ФАП, директор «КДЦ», участковый уполномоченный полиции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2063BE" w:rsidRDefault="00497DA2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2063BE">
              <w:rPr>
                <w:sz w:val="24"/>
                <w:szCs w:val="24"/>
              </w:rPr>
              <w:t>Разъяснение родителям необходимых мер по предупреждению вовлечения детей в потребление наркотических средств и пьянство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подготовки и публикации в  средствах массовой информации материалов по вопросам профилактики, лечения и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реабилитации больных наркоманией и алкоголизмом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2063BE" w:rsidP="002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497DA2"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B32047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Яркуль</w:t>
            </w:r>
            <w:r w:rsidR="00497DA2" w:rsidRPr="00497DA2">
              <w:rPr>
                <w:rFonts w:ascii="Times New Roman" w:hAnsi="Times New Roman" w:cs="Times New Roman"/>
                <w:sz w:val="24"/>
                <w:szCs w:val="24"/>
              </w:rPr>
              <w:t>ского ФАП, Глава МО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 xml:space="preserve">Размещение  в  средствах массовой информации </w:t>
            </w:r>
            <w:r w:rsidRPr="00497DA2">
              <w:rPr>
                <w:spacing w:val="-1"/>
                <w:sz w:val="24"/>
                <w:szCs w:val="24"/>
              </w:rPr>
              <w:t xml:space="preserve">для населения о формах и методах выявления, профилактики, лечения и </w:t>
            </w:r>
            <w:r w:rsidRPr="00497DA2">
              <w:rPr>
                <w:sz w:val="24"/>
                <w:szCs w:val="24"/>
              </w:rPr>
              <w:t xml:space="preserve">реабилитации лиц, страдающих алкогольной или наркотической </w:t>
            </w:r>
            <w:proofErr w:type="spellStart"/>
            <w:r w:rsidRPr="00497DA2">
              <w:rPr>
                <w:sz w:val="24"/>
                <w:szCs w:val="24"/>
              </w:rPr>
              <w:t>наркозависимостью</w:t>
            </w:r>
            <w:proofErr w:type="spellEnd"/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мероприятий по выявлению, уничтожению мест произрастания дикорастущей конопли 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 (в летне-осенний период)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 xml:space="preserve">Снижение употребления наркотических веществ растительного происхождения 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дополнительных мер по выявлению, предупреждению и пресечению преступлений и иных правонарушений,</w:t>
            </w:r>
          </w:p>
          <w:p w:rsidR="00497DA2" w:rsidRPr="00497DA2" w:rsidRDefault="00497DA2" w:rsidP="001F7F12">
            <w:pPr>
              <w:pStyle w:val="a3"/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>совершаемых на почве бытовых отношений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Проведение участковым уполномоченным полиции на участках мероприятий по выявлению лиц, совершающих правонарушения в сфере бытовых отношений, привлечение их к ответственности, предусмотренной законодательством, и постановка на профилактический учет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профилактический учет  выявленных правонарушителей </w:t>
            </w:r>
          </w:p>
          <w:p w:rsidR="00497DA2" w:rsidRPr="00497DA2" w:rsidRDefault="00497DA2" w:rsidP="001F7F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сфере бытовых отношений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участковым уполномоченным полиции на участках профилактических мероприятий по искоренению пьянства и 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наркомании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лиц, страдающих алкогольной или наркотической зависимостью, проведение </w:t>
            </w:r>
          </w:p>
          <w:p w:rsidR="00497DA2" w:rsidRPr="00497DA2" w:rsidRDefault="00497DA2" w:rsidP="001F7F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ними профилактической работы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населения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проверок антитеррористической защищенности объектов жизнеобеспечения, объектов с массовым пребыванием людей  и других критически важных объектов, объектов с массовым пребыванием людей</w:t>
            </w:r>
          </w:p>
        </w:tc>
        <w:tc>
          <w:tcPr>
            <w:tcW w:w="1920" w:type="dxa"/>
            <w:shd w:val="clear" w:color="auto" w:fill="auto"/>
          </w:tcPr>
          <w:p w:rsidR="00497DA2" w:rsidRPr="00497DA2" w:rsidRDefault="000D7CF0" w:rsidP="000D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всего периода 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497DA2" w:rsidRDefault="00497DA2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>Проверка 100% объектов указанной категории и устранение условий совершения террористических актов</w:t>
            </w:r>
          </w:p>
        </w:tc>
      </w:tr>
      <w:tr w:rsidR="00497DA2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2063BE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2063BE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тренировок в общеобразовательных учреждениях по экстренной эвакуации учащихся при угрозе или возникновении чрезвычайной ситуации</w:t>
            </w:r>
          </w:p>
        </w:tc>
        <w:tc>
          <w:tcPr>
            <w:tcW w:w="1920" w:type="dxa"/>
            <w:shd w:val="clear" w:color="auto" w:fill="auto"/>
          </w:tcPr>
          <w:p w:rsidR="00497DA2" w:rsidRPr="002063BE" w:rsidRDefault="00497DA2" w:rsidP="0020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A2" w:rsidRPr="002063BE" w:rsidRDefault="00497DA2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2063BE" w:rsidRDefault="00497DA2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DA2" w:rsidRPr="002063BE" w:rsidRDefault="00497DA2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2063BE">
              <w:rPr>
                <w:sz w:val="24"/>
                <w:szCs w:val="24"/>
              </w:rPr>
              <w:t>Предотвращение тяжких последствий ЧС</w:t>
            </w:r>
          </w:p>
        </w:tc>
      </w:tr>
      <w:tr w:rsidR="000D7CF0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Теоретическая и практическая подготовка сил и средств медицинских учреждений к работе по оказанию неотложной медицинской помощи пострадавшим при ликвидации последствий террористических актов и других чрезвычайных ситуаций</w:t>
            </w:r>
          </w:p>
        </w:tc>
        <w:tc>
          <w:tcPr>
            <w:tcW w:w="1920" w:type="dxa"/>
            <w:shd w:val="clear" w:color="auto" w:fill="auto"/>
          </w:tcPr>
          <w:p w:rsidR="000D7CF0" w:rsidRPr="00497DA2" w:rsidRDefault="000D7CF0" w:rsidP="001F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всего периода 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Яркуль</w:t>
            </w: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ского ФАП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>Обеспечение готовности 100% лечебных учреждений к оказанию неотложной медицинской помощи пострадавшим при террористическом акте</w:t>
            </w:r>
          </w:p>
        </w:tc>
      </w:tr>
      <w:tr w:rsidR="000D7CF0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Изготовление средств наглядной агитации, сборников нормативных актов, методических иных печатных материалов антитеррористического характера</w:t>
            </w:r>
          </w:p>
        </w:tc>
        <w:tc>
          <w:tcPr>
            <w:tcW w:w="1920" w:type="dxa"/>
            <w:shd w:val="clear" w:color="auto" w:fill="auto"/>
          </w:tcPr>
          <w:p w:rsidR="000D7CF0" w:rsidRPr="00497DA2" w:rsidRDefault="000D7CF0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>Разъяснение населению в печатных изданиях мер по предотвращению террористических актов и их последствий</w:t>
            </w:r>
          </w:p>
        </w:tc>
      </w:tr>
      <w:tr w:rsidR="000D7CF0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Ежемесячное разъяснение гражданам в средствах массовой информации порядка действий при чрезвычайных ситуациях</w:t>
            </w:r>
          </w:p>
        </w:tc>
        <w:tc>
          <w:tcPr>
            <w:tcW w:w="1920" w:type="dxa"/>
            <w:shd w:val="clear" w:color="auto" w:fill="auto"/>
          </w:tcPr>
          <w:p w:rsidR="000D7CF0" w:rsidRPr="00497DA2" w:rsidRDefault="000D7CF0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pStyle w:val="a3"/>
              <w:widowControl w:val="0"/>
              <w:adjustRightInd w:val="0"/>
              <w:jc w:val="left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>Информирование населения о порядке действий</w:t>
            </w:r>
          </w:p>
          <w:p w:rsidR="000D7CF0" w:rsidRPr="00497DA2" w:rsidRDefault="000D7CF0" w:rsidP="001F7F12">
            <w:pPr>
              <w:pStyle w:val="a3"/>
              <w:widowControl w:val="0"/>
              <w:adjustRightInd w:val="0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 xml:space="preserve">в случае возникновения угрозы террористического акта и других </w:t>
            </w:r>
            <w:r w:rsidRPr="00497DA2">
              <w:rPr>
                <w:sz w:val="24"/>
                <w:szCs w:val="24"/>
              </w:rPr>
              <w:lastRenderedPageBreak/>
              <w:t>чрезвычайных ситуаций</w:t>
            </w:r>
          </w:p>
        </w:tc>
      </w:tr>
      <w:tr w:rsidR="000D7CF0" w:rsidRPr="00497DA2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7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497DA2" w:rsidRDefault="000D7CF0" w:rsidP="001F7F12">
            <w:pPr>
              <w:pStyle w:val="a3"/>
              <w:widowControl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497DA2">
              <w:rPr>
                <w:sz w:val="24"/>
                <w:szCs w:val="24"/>
              </w:rPr>
              <w:t>Предупреждение распространения экстремисткой идеологии на почве национальных, религиозных отношений, прежде всего в молодежной среде</w:t>
            </w:r>
          </w:p>
        </w:tc>
      </w:tr>
      <w:tr w:rsidR="000D7CF0" w:rsidRPr="002063BE" w:rsidTr="001F7F12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2063BE" w:rsidRDefault="000D7CF0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2063BE" w:rsidRDefault="000D7CF0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образовательных учреждениях профилактических лекций по разъяснению социальной опасности и </w:t>
            </w:r>
            <w:r w:rsidRPr="002063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идеологии экстремизма и неофашизма в молодежной среде</w:t>
            </w:r>
          </w:p>
        </w:tc>
        <w:tc>
          <w:tcPr>
            <w:tcW w:w="1920" w:type="dxa"/>
            <w:shd w:val="clear" w:color="auto" w:fill="auto"/>
          </w:tcPr>
          <w:p w:rsidR="000D7CF0" w:rsidRPr="002063BE" w:rsidRDefault="000D7CF0" w:rsidP="001F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периода 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2063BE" w:rsidRDefault="000D7CF0" w:rsidP="001F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BE">
              <w:rPr>
                <w:rFonts w:ascii="Times New Roman" w:hAnsi="Times New Roman" w:cs="Times New Roman"/>
                <w:sz w:val="24"/>
                <w:szCs w:val="24"/>
              </w:rPr>
              <w:t>Директора школ, участковый уполномоченный полиции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F0" w:rsidRPr="002063BE" w:rsidRDefault="000D7CF0" w:rsidP="001F7F12">
            <w:pPr>
              <w:pStyle w:val="a3"/>
              <w:widowControl w:val="0"/>
              <w:adjustRightInd w:val="0"/>
              <w:ind w:hanging="74"/>
              <w:rPr>
                <w:sz w:val="24"/>
                <w:szCs w:val="24"/>
              </w:rPr>
            </w:pPr>
            <w:r w:rsidRPr="002063BE">
              <w:rPr>
                <w:sz w:val="24"/>
                <w:szCs w:val="24"/>
              </w:rPr>
              <w:t>Проведение в каждом образовательном учреждении лекций по профилактике экстремизма</w:t>
            </w:r>
          </w:p>
          <w:p w:rsidR="000D7CF0" w:rsidRPr="002063BE" w:rsidRDefault="000D7CF0" w:rsidP="001F7F12">
            <w:pPr>
              <w:pStyle w:val="a3"/>
              <w:widowControl w:val="0"/>
              <w:adjustRightInd w:val="0"/>
              <w:ind w:hanging="74"/>
              <w:jc w:val="left"/>
              <w:rPr>
                <w:sz w:val="24"/>
                <w:szCs w:val="24"/>
              </w:rPr>
            </w:pPr>
          </w:p>
        </w:tc>
      </w:tr>
    </w:tbl>
    <w:p w:rsidR="00497DA2" w:rsidRPr="002063BE" w:rsidRDefault="00497DA2" w:rsidP="00497DA2">
      <w:pPr>
        <w:rPr>
          <w:rFonts w:ascii="Times New Roman" w:hAnsi="Times New Roman" w:cs="Times New Roman"/>
          <w:sz w:val="24"/>
          <w:szCs w:val="24"/>
        </w:rPr>
      </w:pPr>
    </w:p>
    <w:p w:rsidR="00497DA2" w:rsidRPr="002063BE" w:rsidRDefault="00497DA2" w:rsidP="00497DA2">
      <w:pPr>
        <w:rPr>
          <w:rFonts w:ascii="Times New Roman" w:hAnsi="Times New Roman" w:cs="Times New Roman"/>
          <w:sz w:val="24"/>
          <w:szCs w:val="24"/>
        </w:rPr>
      </w:pPr>
    </w:p>
    <w:p w:rsidR="00497DA2" w:rsidRPr="002063BE" w:rsidRDefault="00497DA2" w:rsidP="00497DA2">
      <w:pPr>
        <w:rPr>
          <w:rFonts w:ascii="Times New Roman" w:hAnsi="Times New Roman" w:cs="Times New Roman"/>
          <w:sz w:val="24"/>
          <w:szCs w:val="24"/>
        </w:rPr>
      </w:pPr>
    </w:p>
    <w:p w:rsidR="00497DA2" w:rsidRPr="002063BE" w:rsidRDefault="00497DA2" w:rsidP="00497DA2">
      <w:pPr>
        <w:rPr>
          <w:rFonts w:ascii="Times New Roman" w:hAnsi="Times New Roman" w:cs="Times New Roman"/>
          <w:sz w:val="24"/>
          <w:szCs w:val="24"/>
        </w:rPr>
      </w:pPr>
    </w:p>
    <w:p w:rsidR="006A08C6" w:rsidRPr="002063BE" w:rsidRDefault="006A08C6">
      <w:pPr>
        <w:rPr>
          <w:rFonts w:ascii="Times New Roman" w:hAnsi="Times New Roman" w:cs="Times New Roman"/>
          <w:sz w:val="24"/>
          <w:szCs w:val="24"/>
        </w:rPr>
      </w:pPr>
    </w:p>
    <w:sectPr w:rsidR="006A08C6" w:rsidRPr="002063BE" w:rsidSect="00E4720F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DA2"/>
    <w:rsid w:val="000D7CF0"/>
    <w:rsid w:val="002063BE"/>
    <w:rsid w:val="00467C87"/>
    <w:rsid w:val="00497DA2"/>
    <w:rsid w:val="006A08C6"/>
    <w:rsid w:val="00717B33"/>
    <w:rsid w:val="00915044"/>
    <w:rsid w:val="00B32047"/>
    <w:rsid w:val="00DA037C"/>
    <w:rsid w:val="00EB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D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497DA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497DA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rsid w:val="00497DA2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97DA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497D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2017-09-25T04:46:00Z</dcterms:created>
  <dcterms:modified xsi:type="dcterms:W3CDTF">2017-09-25T11:04:00Z</dcterms:modified>
</cp:coreProperties>
</file>