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07" w:rsidRDefault="00346107" w:rsidP="0034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346107" w:rsidRDefault="00346107" w:rsidP="0034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346107" w:rsidRDefault="00346107" w:rsidP="0034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346107" w:rsidRDefault="00346107" w:rsidP="0034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346107" w:rsidRDefault="00346107" w:rsidP="0034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107" w:rsidRDefault="00346107" w:rsidP="0034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24.05.2016                                                                                                 </w:t>
      </w:r>
      <w:r w:rsidR="00FE7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71EC" w:rsidRPr="00FE71EC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43</w:t>
      </w:r>
    </w:p>
    <w:p w:rsidR="00346107" w:rsidRDefault="00346107" w:rsidP="0034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BB1945" w:rsidRPr="00346107" w:rsidRDefault="00346107" w:rsidP="0034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46107" w:rsidRPr="000B5D56" w:rsidRDefault="00BB1945" w:rsidP="003461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B5D56">
        <w:rPr>
          <w:rFonts w:ascii="Times New Roman" w:hAnsi="Times New Roman" w:cs="Times New Roman"/>
          <w:bCs/>
          <w:sz w:val="28"/>
          <w:szCs w:val="28"/>
        </w:rPr>
        <w:t xml:space="preserve">О порядке предварительного уведомления муниципальными служащими администрации </w:t>
      </w:r>
      <w:r w:rsidR="00346107" w:rsidRPr="000B5D56">
        <w:rPr>
          <w:rFonts w:ascii="Times New Roman" w:hAnsi="Times New Roman" w:cs="Times New Roman"/>
          <w:bCs/>
          <w:sz w:val="28"/>
          <w:szCs w:val="28"/>
        </w:rPr>
        <w:t>Яркульского сельсовета</w:t>
      </w:r>
      <w:r w:rsidRPr="000B5D56">
        <w:rPr>
          <w:rFonts w:ascii="Times New Roman" w:hAnsi="Times New Roman" w:cs="Times New Roman"/>
          <w:bCs/>
          <w:sz w:val="28"/>
          <w:szCs w:val="28"/>
        </w:rPr>
        <w:t xml:space="preserve"> представителя нанимателя (работодателя) о намерении выполнять иную </w:t>
      </w:r>
    </w:p>
    <w:p w:rsidR="00BB1945" w:rsidRPr="000B5D56" w:rsidRDefault="00BB1945" w:rsidP="003461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B5D56">
        <w:rPr>
          <w:rFonts w:ascii="Times New Roman" w:hAnsi="Times New Roman" w:cs="Times New Roman"/>
          <w:bCs/>
          <w:sz w:val="28"/>
          <w:szCs w:val="28"/>
        </w:rPr>
        <w:t>оплачиваемую работу</w:t>
      </w:r>
    </w:p>
    <w:p w:rsidR="00346107" w:rsidRPr="00BB1945" w:rsidRDefault="00346107" w:rsidP="003461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19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B1945">
          <w:rPr>
            <w:rFonts w:ascii="Times New Roman" w:hAnsi="Times New Roman" w:cs="Times New Roman"/>
            <w:sz w:val="28"/>
          </w:rPr>
          <w:t>частью 2 статьи 11</w:t>
        </w:r>
      </w:hyperlink>
      <w:r w:rsidRPr="00BB1945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 25-ФЗ "О муниципальной службе в Российской Федерации", в целях предотвращения возникновения конфликта интересов на муниципальной службе, укрепления служебной дисциплины муниципальных служащих администрации </w:t>
      </w:r>
      <w:r w:rsidR="00346107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BB1945">
        <w:rPr>
          <w:rFonts w:ascii="Times New Roman" w:hAnsi="Times New Roman" w:cs="Times New Roman"/>
          <w:sz w:val="28"/>
          <w:szCs w:val="28"/>
        </w:rPr>
        <w:t>,</w:t>
      </w:r>
      <w:r w:rsidR="00346107">
        <w:rPr>
          <w:rFonts w:ascii="Times New Roman" w:hAnsi="Times New Roman" w:cs="Times New Roman"/>
          <w:sz w:val="28"/>
          <w:szCs w:val="28"/>
        </w:rPr>
        <w:t xml:space="preserve"> администрация Яркульского сельсовета</w:t>
      </w:r>
      <w:r w:rsidRPr="00BB1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945" w:rsidRPr="00BB1945" w:rsidRDefault="00BB1945" w:rsidP="0034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45">
        <w:rPr>
          <w:rFonts w:ascii="Times New Roman" w:hAnsi="Times New Roman" w:cs="Times New Roman"/>
          <w:sz w:val="28"/>
          <w:szCs w:val="28"/>
        </w:rPr>
        <w:t>ПОСТАНОВЛЯ</w:t>
      </w:r>
      <w:r w:rsidR="00346107">
        <w:rPr>
          <w:rFonts w:ascii="Times New Roman" w:hAnsi="Times New Roman" w:cs="Times New Roman"/>
          <w:sz w:val="28"/>
          <w:szCs w:val="28"/>
        </w:rPr>
        <w:t>ЕТ</w:t>
      </w:r>
      <w:r w:rsidRPr="00BB1945">
        <w:rPr>
          <w:rFonts w:ascii="Times New Roman" w:hAnsi="Times New Roman" w:cs="Times New Roman"/>
          <w:sz w:val="28"/>
          <w:szCs w:val="28"/>
        </w:rPr>
        <w:t>: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B194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0" w:history="1">
        <w:r w:rsidRPr="00BB1945">
          <w:rPr>
            <w:rFonts w:ascii="Times New Roman" w:hAnsi="Times New Roman" w:cs="Times New Roman"/>
            <w:sz w:val="28"/>
          </w:rPr>
          <w:t>порядок</w:t>
        </w:r>
      </w:hyperlink>
      <w:r w:rsidRPr="00BB1945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муниципальными служащими администрации </w:t>
      </w:r>
      <w:r w:rsidR="00346107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BB1945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 о намерении выполнять иную оплачиваемую работу</w:t>
      </w:r>
      <w:r w:rsidR="00346107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BB1945">
        <w:rPr>
          <w:rFonts w:ascii="Times New Roman" w:hAnsi="Times New Roman" w:cs="Times New Roman"/>
          <w:sz w:val="28"/>
          <w:szCs w:val="28"/>
        </w:rPr>
        <w:t>.</w:t>
      </w:r>
    </w:p>
    <w:p w:rsidR="00BB1945" w:rsidRPr="00BB1945" w:rsidRDefault="00346107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2. С</w:t>
      </w:r>
      <w:r w:rsidR="00BB1945" w:rsidRPr="00BB1945">
        <w:rPr>
          <w:rFonts w:ascii="Times New Roman" w:hAnsi="Times New Roman" w:cs="Times New Roman"/>
          <w:sz w:val="28"/>
          <w:szCs w:val="28"/>
        </w:rPr>
        <w:t xml:space="preserve">пециалисту </w:t>
      </w:r>
      <w:r>
        <w:rPr>
          <w:rFonts w:ascii="Times New Roman" w:hAnsi="Times New Roman" w:cs="Times New Roman"/>
          <w:sz w:val="28"/>
          <w:szCs w:val="28"/>
        </w:rPr>
        <w:t>администрации (Сосуновой Е.С.)</w:t>
      </w:r>
      <w:r w:rsidR="00BB1945" w:rsidRPr="00BB1945">
        <w:rPr>
          <w:rFonts w:ascii="Times New Roman" w:hAnsi="Times New Roman" w:cs="Times New Roman"/>
          <w:sz w:val="28"/>
          <w:szCs w:val="28"/>
        </w:rPr>
        <w:t xml:space="preserve"> ознакомить с настоящим постановлением всех му</w:t>
      </w:r>
      <w:r>
        <w:rPr>
          <w:rFonts w:ascii="Times New Roman" w:hAnsi="Times New Roman" w:cs="Times New Roman"/>
          <w:sz w:val="28"/>
          <w:szCs w:val="28"/>
        </w:rPr>
        <w:t>ниципальных служащих</w:t>
      </w:r>
      <w:r w:rsidR="00BB1945" w:rsidRPr="00BB1945">
        <w:rPr>
          <w:rFonts w:ascii="Times New Roman" w:hAnsi="Times New Roman" w:cs="Times New Roman"/>
          <w:sz w:val="28"/>
          <w:szCs w:val="28"/>
        </w:rPr>
        <w:t>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BB194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</w:t>
      </w:r>
      <w:hyperlink r:id="rId5" w:history="1">
        <w:r w:rsidRPr="00BB1945">
          <w:rPr>
            <w:rFonts w:ascii="Times New Roman" w:hAnsi="Times New Roman" w:cs="Times New Roman"/>
            <w:sz w:val="28"/>
          </w:rPr>
          <w:t>официального опубликования</w:t>
        </w:r>
      </w:hyperlink>
      <w:r w:rsidRPr="00BB1945">
        <w:rPr>
          <w:rFonts w:ascii="Times New Roman" w:hAnsi="Times New Roman" w:cs="Times New Roman"/>
          <w:sz w:val="28"/>
          <w:szCs w:val="28"/>
        </w:rPr>
        <w:t>.</w:t>
      </w:r>
    </w:p>
    <w:p w:rsidR="00346107" w:rsidRDefault="00BB1945" w:rsidP="0034610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4"/>
      <w:bookmarkEnd w:id="2"/>
      <w:r w:rsidRPr="00BB1945">
        <w:rPr>
          <w:rFonts w:ascii="Times New Roman" w:hAnsi="Times New Roman" w:cs="Times New Roman"/>
          <w:sz w:val="28"/>
          <w:szCs w:val="28"/>
        </w:rPr>
        <w:t xml:space="preserve">4. </w:t>
      </w:r>
      <w:r w:rsidR="00346107" w:rsidRPr="00346107">
        <w:rPr>
          <w:rFonts w:ascii="Times New Roman" w:eastAsia="Calibri" w:hAnsi="Times New Roman" w:cs="Times New Roman"/>
          <w:sz w:val="28"/>
          <w:szCs w:val="28"/>
        </w:rPr>
        <w:t xml:space="preserve">Опубликовать постановление на официальном сайте администрации и </w:t>
      </w:r>
      <w:r w:rsidR="0034610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46107" w:rsidRPr="00346107">
        <w:rPr>
          <w:rFonts w:ascii="Times New Roman" w:eastAsia="Calibri" w:hAnsi="Times New Roman" w:cs="Times New Roman"/>
          <w:sz w:val="28"/>
          <w:szCs w:val="28"/>
        </w:rPr>
        <w:t>информационном бюллетене Яркульского сельсовета «Муниципальные ведомости».</w:t>
      </w:r>
    </w:p>
    <w:p w:rsidR="00346107" w:rsidRPr="00346107" w:rsidRDefault="00346107" w:rsidP="003461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46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461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4610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4610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46107" w:rsidRPr="00346107" w:rsidRDefault="00346107" w:rsidP="0034610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BB1945" w:rsidRPr="00BB1945" w:rsidRDefault="00BB1945" w:rsidP="00346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107" w:rsidRPr="00346107" w:rsidRDefault="00346107" w:rsidP="003461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00"/>
      <w:r w:rsidRPr="00346107">
        <w:rPr>
          <w:rFonts w:ascii="Times New Roman" w:eastAsia="Calibri" w:hAnsi="Times New Roman" w:cs="Times New Roman"/>
          <w:sz w:val="28"/>
          <w:szCs w:val="28"/>
        </w:rPr>
        <w:t>Глава Яркульского сельсовета</w:t>
      </w:r>
    </w:p>
    <w:p w:rsidR="00346107" w:rsidRPr="00346107" w:rsidRDefault="00346107" w:rsidP="003461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107">
        <w:rPr>
          <w:rFonts w:ascii="Times New Roman" w:eastAsia="Calibri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BB1945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Утвержден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B1945" w:rsidRPr="00BB1945" w:rsidRDefault="00346107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Яркульского сельсовета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 xml:space="preserve">от </w:t>
      </w:r>
      <w:r w:rsidR="00346107">
        <w:rPr>
          <w:rFonts w:ascii="Times New Roman" w:hAnsi="Times New Roman" w:cs="Times New Roman"/>
          <w:sz w:val="24"/>
          <w:szCs w:val="24"/>
        </w:rPr>
        <w:t>24</w:t>
      </w:r>
      <w:r w:rsidRPr="00BB1945">
        <w:rPr>
          <w:rFonts w:ascii="Times New Roman" w:hAnsi="Times New Roman" w:cs="Times New Roman"/>
          <w:sz w:val="24"/>
          <w:szCs w:val="24"/>
        </w:rPr>
        <w:t>.0</w:t>
      </w:r>
      <w:r w:rsidR="00346107">
        <w:rPr>
          <w:rFonts w:ascii="Times New Roman" w:hAnsi="Times New Roman" w:cs="Times New Roman"/>
          <w:sz w:val="24"/>
          <w:szCs w:val="24"/>
        </w:rPr>
        <w:t>5</w:t>
      </w:r>
      <w:r w:rsidRPr="00BB1945">
        <w:rPr>
          <w:rFonts w:ascii="Times New Roman" w:hAnsi="Times New Roman" w:cs="Times New Roman"/>
          <w:sz w:val="24"/>
          <w:szCs w:val="24"/>
        </w:rPr>
        <w:t xml:space="preserve">.2016 </w:t>
      </w:r>
      <w:r w:rsidR="00FE71EC" w:rsidRPr="00FE71EC">
        <w:rPr>
          <w:rFonts w:ascii="Times New Roman" w:hAnsi="Times New Roman" w:cs="Times New Roman"/>
          <w:sz w:val="24"/>
          <w:szCs w:val="24"/>
        </w:rPr>
        <w:t>N</w:t>
      </w:r>
      <w:r w:rsidRPr="00BB1945">
        <w:rPr>
          <w:rFonts w:ascii="Times New Roman" w:hAnsi="Times New Roman" w:cs="Times New Roman"/>
          <w:sz w:val="24"/>
          <w:szCs w:val="24"/>
        </w:rPr>
        <w:t xml:space="preserve"> </w:t>
      </w:r>
      <w:r w:rsidR="00346107">
        <w:rPr>
          <w:rFonts w:ascii="Times New Roman" w:hAnsi="Times New Roman" w:cs="Times New Roman"/>
          <w:sz w:val="24"/>
          <w:szCs w:val="24"/>
        </w:rPr>
        <w:t>43</w:t>
      </w:r>
    </w:p>
    <w:p w:rsidR="00BB1945" w:rsidRPr="000B5D56" w:rsidRDefault="00BB1945" w:rsidP="000B5D5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B194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Порядок</w:t>
      </w:r>
      <w:r w:rsidRPr="00BB1945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предварительного уведомления муниципальными служащими администрации </w:t>
      </w:r>
      <w:r w:rsidR="000B5D56">
        <w:rPr>
          <w:rFonts w:ascii="Times New Roman" w:hAnsi="Times New Roman" w:cs="Times New Roman"/>
          <w:b/>
          <w:bCs/>
          <w:color w:val="26282F"/>
          <w:sz w:val="24"/>
          <w:szCs w:val="24"/>
        </w:rPr>
        <w:t>Яркульского сельсовета</w:t>
      </w:r>
      <w:r w:rsidRPr="00BB194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представителя нанимателя (работодателя) о намерении выполнять иную оплачиваемую работу</w:t>
      </w:r>
      <w:r w:rsidRPr="00BB1945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  <w:bookmarkEnd w:id="4"/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1"/>
      <w:r w:rsidRPr="00BB1945">
        <w:rPr>
          <w:rFonts w:ascii="Times New Roman" w:hAnsi="Times New Roman" w:cs="Times New Roman"/>
          <w:sz w:val="24"/>
          <w:szCs w:val="24"/>
        </w:rPr>
        <w:t xml:space="preserve">1. Настоящий порядок предварительного уведомления муниципальными служащими администрации </w:t>
      </w:r>
      <w:r w:rsidR="000B5D56">
        <w:rPr>
          <w:rFonts w:ascii="Times New Roman" w:hAnsi="Times New Roman" w:cs="Times New Roman"/>
          <w:sz w:val="24"/>
          <w:szCs w:val="24"/>
        </w:rPr>
        <w:t xml:space="preserve">Яркульского сельсовета </w:t>
      </w:r>
      <w:r w:rsidRPr="00BB1945">
        <w:rPr>
          <w:rFonts w:ascii="Times New Roman" w:hAnsi="Times New Roman" w:cs="Times New Roman"/>
          <w:sz w:val="24"/>
          <w:szCs w:val="24"/>
        </w:rPr>
        <w:t xml:space="preserve">представителя нанимателя (работодателя) о намерении выполнять иную оплачиваемую работу (далее - Порядок) устанавливает процедуру предварительного уведомления муниципальными служащими администрации </w:t>
      </w:r>
      <w:r w:rsidR="000B5D56">
        <w:rPr>
          <w:rFonts w:ascii="Times New Roman" w:hAnsi="Times New Roman" w:cs="Times New Roman"/>
          <w:sz w:val="24"/>
          <w:szCs w:val="24"/>
        </w:rPr>
        <w:t>Яркульского сельсовета</w:t>
      </w:r>
      <w:r w:rsidRPr="00BB1945">
        <w:rPr>
          <w:rFonts w:ascii="Times New Roman" w:hAnsi="Times New Roman" w:cs="Times New Roman"/>
          <w:sz w:val="24"/>
          <w:szCs w:val="24"/>
        </w:rPr>
        <w:t xml:space="preserve">  (далее - муниципальные служащие) о намерении выполнять иную оплачиваемую работу, а также форму, содержание и порядок регистрации уведомлений.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2"/>
      <w:bookmarkEnd w:id="5"/>
      <w:r w:rsidRPr="00BB1945">
        <w:rPr>
          <w:rFonts w:ascii="Times New Roman" w:hAnsi="Times New Roman" w:cs="Times New Roman"/>
          <w:sz w:val="24"/>
          <w:szCs w:val="24"/>
        </w:rPr>
        <w:t>2. Муниципальные служащие уведомляют в письменной форме о намерении выполнять иную оплачиваемую работу представителя нанимателя (работодателя) до начала выполнения данной работы.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"/>
      <w:bookmarkEnd w:id="6"/>
      <w:r w:rsidRPr="00BB1945">
        <w:rPr>
          <w:rFonts w:ascii="Times New Roman" w:hAnsi="Times New Roman" w:cs="Times New Roman"/>
          <w:sz w:val="24"/>
          <w:szCs w:val="24"/>
        </w:rPr>
        <w:t xml:space="preserve">3. Уведомление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</w:t>
      </w:r>
      <w:hyperlink w:anchor="sub_1100" w:history="1">
        <w:r w:rsidRPr="00BB1945">
          <w:rPr>
            <w:rFonts w:ascii="Times New Roman" w:hAnsi="Times New Roman" w:cs="Times New Roman"/>
            <w:sz w:val="24"/>
          </w:rPr>
          <w:t>приложению N 1</w:t>
        </w:r>
      </w:hyperlink>
      <w:r w:rsidRPr="00BB194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4"/>
      <w:bookmarkEnd w:id="7"/>
      <w:r w:rsidRPr="00BB1945">
        <w:rPr>
          <w:rFonts w:ascii="Times New Roman" w:hAnsi="Times New Roman" w:cs="Times New Roman"/>
          <w:sz w:val="24"/>
          <w:szCs w:val="24"/>
        </w:rPr>
        <w:t>4.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5"/>
      <w:bookmarkEnd w:id="8"/>
      <w:r w:rsidRPr="00BB1945">
        <w:rPr>
          <w:rFonts w:ascii="Times New Roman" w:hAnsi="Times New Roman" w:cs="Times New Roman"/>
          <w:sz w:val="24"/>
          <w:szCs w:val="24"/>
        </w:rPr>
        <w:t xml:space="preserve">5. Муниципальные служащие направляют уведомления для регистрации в кадровую службу администрации </w:t>
      </w:r>
      <w:r w:rsidR="000B5D56">
        <w:rPr>
          <w:rFonts w:ascii="Times New Roman" w:hAnsi="Times New Roman" w:cs="Times New Roman"/>
          <w:sz w:val="24"/>
          <w:szCs w:val="24"/>
        </w:rPr>
        <w:t>Яркульского сельсовета</w:t>
      </w:r>
      <w:r w:rsidRPr="00BB1945">
        <w:rPr>
          <w:rFonts w:ascii="Times New Roman" w:hAnsi="Times New Roman" w:cs="Times New Roman"/>
          <w:sz w:val="24"/>
          <w:szCs w:val="24"/>
        </w:rPr>
        <w:t xml:space="preserve">  (далее - кадровая служба).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6"/>
      <w:bookmarkEnd w:id="9"/>
      <w:r w:rsidRPr="00BB1945">
        <w:rPr>
          <w:rFonts w:ascii="Times New Roman" w:hAnsi="Times New Roman" w:cs="Times New Roman"/>
          <w:sz w:val="24"/>
          <w:szCs w:val="24"/>
        </w:rPr>
        <w:t xml:space="preserve">6. Регистрация уведомлений осуществляется кадровой службой в день их поступления в журнале регистрации уведомлений по форме согласно </w:t>
      </w:r>
      <w:hyperlink w:anchor="sub_1200" w:history="1">
        <w:r w:rsidRPr="00BB1945">
          <w:rPr>
            <w:rFonts w:ascii="Times New Roman" w:hAnsi="Times New Roman" w:cs="Times New Roman"/>
            <w:sz w:val="24"/>
          </w:rPr>
          <w:t>приложению N 2</w:t>
        </w:r>
      </w:hyperlink>
      <w:r w:rsidRPr="00BB194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bookmarkEnd w:id="10"/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вручении. На копии уведомления, подлежащего передаче муниципальному служащему, ставится отметка "Уведомление зарегистрировано" с указанием даты и номером регистрации уведомления.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7"/>
      <w:r w:rsidRPr="00BB1945">
        <w:rPr>
          <w:rFonts w:ascii="Times New Roman" w:hAnsi="Times New Roman" w:cs="Times New Roman"/>
          <w:sz w:val="24"/>
          <w:szCs w:val="24"/>
        </w:rPr>
        <w:t>7. Кадровая служба в течение трех рабочих дней после регистрации направляет уведомление представителю нанимателя (работодателю) для наложения резолюции. После возвращения уведомления с резолюцией представителя нанимателя (работодателя) кадровая служба приобщает уведомление к личному делу муниципального служащего.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8"/>
      <w:bookmarkEnd w:id="11"/>
      <w:r w:rsidRPr="00BB1945">
        <w:rPr>
          <w:rFonts w:ascii="Times New Roman" w:hAnsi="Times New Roman" w:cs="Times New Roman"/>
          <w:sz w:val="24"/>
          <w:szCs w:val="24"/>
        </w:rPr>
        <w:t xml:space="preserve">8. В случае возникновения конфликта интересов при выполнении муниципальным служащим иной оплачиваемой работы представитель нанимателя (работодатель) направляет в течение семи дней с момента обнаружения факта возникновения конфликта интересов, уведомление в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0B5D56">
        <w:rPr>
          <w:rFonts w:ascii="Times New Roman" w:hAnsi="Times New Roman" w:cs="Times New Roman"/>
          <w:sz w:val="24"/>
          <w:szCs w:val="24"/>
        </w:rPr>
        <w:t>Яркульского сельсовета</w:t>
      </w:r>
      <w:r w:rsidRPr="00BB1945">
        <w:rPr>
          <w:rFonts w:ascii="Times New Roman" w:hAnsi="Times New Roman" w:cs="Times New Roman"/>
          <w:sz w:val="24"/>
          <w:szCs w:val="24"/>
        </w:rPr>
        <w:t>.</w:t>
      </w:r>
    </w:p>
    <w:bookmarkEnd w:id="12"/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  <w:bookmarkStart w:id="13" w:name="sub_1100"/>
    </w:p>
    <w:p w:rsid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0B5D56" w:rsidRDefault="000B5D56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0B5D56" w:rsidRPr="00BB1945" w:rsidRDefault="000B5D56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6"/>
          <w:szCs w:val="26"/>
        </w:rPr>
      </w:pP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N 1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0B5D56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предварительного уведомления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>муниципальными служащими администрации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</w:r>
      <w:r w:rsidR="000B5D56" w:rsidRPr="000B5D56">
        <w:rPr>
          <w:rFonts w:ascii="Times New Roman" w:hAnsi="Times New Roman" w:cs="Times New Roman"/>
          <w:sz w:val="24"/>
          <w:szCs w:val="24"/>
        </w:rPr>
        <w:t>Яркульского сельсовета</w:t>
      </w: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t>представителя нанимателя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>(работодателя) о намерении выполнять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>иную оплачиваемую работу</w:t>
      </w:r>
    </w:p>
    <w:bookmarkEnd w:id="13"/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0B5D56" w:rsidP="000B5D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="00BB1945" w:rsidRPr="00BB1945">
        <w:rPr>
          <w:rFonts w:ascii="Times New Roman" w:hAnsi="Times New Roman" w:cs="Times New Roman"/>
          <w:sz w:val="24"/>
          <w:szCs w:val="24"/>
        </w:rPr>
        <w:t>(представителю нанимателя (работодателя)-</w:t>
      </w:r>
      <w:proofErr w:type="gramEnd"/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0B5D56" w:rsidP="000B5D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B1945" w:rsidRPr="00BB1945">
        <w:rPr>
          <w:rFonts w:ascii="Times New Roman" w:hAnsi="Times New Roman" w:cs="Times New Roman"/>
          <w:sz w:val="24"/>
          <w:szCs w:val="24"/>
        </w:rPr>
        <w:t>наименование должности, Ф.И.О.)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0B5D56" w:rsidP="000B5D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="00BB1945" w:rsidRPr="00BB1945">
        <w:rPr>
          <w:rFonts w:ascii="Times New Roman" w:hAnsi="Times New Roman" w:cs="Times New Roman"/>
          <w:sz w:val="24"/>
          <w:szCs w:val="24"/>
        </w:rPr>
        <w:t>(наим</w:t>
      </w:r>
      <w:r>
        <w:rPr>
          <w:rFonts w:ascii="Times New Roman" w:hAnsi="Times New Roman" w:cs="Times New Roman"/>
          <w:sz w:val="24"/>
          <w:szCs w:val="24"/>
        </w:rPr>
        <w:t>енование должности</w:t>
      </w:r>
      <w:proofErr w:type="gramEnd"/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0B5D56" w:rsidP="000B5D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B1945" w:rsidRPr="00BB19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Яркульского сельсовета)</w:t>
      </w:r>
    </w:p>
    <w:p w:rsidR="00BB1945" w:rsidRPr="00BB1945" w:rsidRDefault="00BB1945" w:rsidP="000B5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B1945" w:rsidRPr="00BB1945" w:rsidRDefault="000B5D56" w:rsidP="000B5D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B1945" w:rsidRPr="00BB1945">
        <w:rPr>
          <w:rFonts w:ascii="Times New Roman" w:hAnsi="Times New Roman" w:cs="Times New Roman"/>
          <w:sz w:val="24"/>
          <w:szCs w:val="24"/>
        </w:rPr>
        <w:t>(Ф.И.О.)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t>Уведомление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>о намерении выполнять иную оплачиваемую работу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BB1945">
          <w:rPr>
            <w:rFonts w:ascii="Times New Roman" w:hAnsi="Times New Roman" w:cs="Times New Roman"/>
            <w:sz w:val="24"/>
          </w:rPr>
          <w:t>частью 2 статьи 11</w:t>
        </w:r>
      </w:hyperlink>
      <w:r w:rsidRPr="00BB194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 25-ФЗ "О муниципальной службе Российской Федерации" уведомляю Вас о том, что я намере</w:t>
      </w:r>
      <w:proofErr w:type="gramStart"/>
      <w:r w:rsidRPr="00BB194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B1945">
        <w:rPr>
          <w:rFonts w:ascii="Times New Roman" w:hAnsi="Times New Roman" w:cs="Times New Roman"/>
          <w:sz w:val="24"/>
          <w:szCs w:val="24"/>
        </w:rPr>
        <w:t>а) выполнять иную оплачиваемую работу</w:t>
      </w:r>
    </w:p>
    <w:p w:rsidR="00BB1945" w:rsidRPr="00BB1945" w:rsidRDefault="00BB1945" w:rsidP="000B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B5D56">
        <w:rPr>
          <w:rFonts w:ascii="Times New Roman" w:hAnsi="Times New Roman" w:cs="Times New Roman"/>
          <w:sz w:val="24"/>
          <w:szCs w:val="24"/>
        </w:rPr>
        <w:t>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1945">
        <w:rPr>
          <w:rFonts w:ascii="Times New Roman" w:hAnsi="Times New Roman" w:cs="Times New Roman"/>
          <w:sz w:val="24"/>
          <w:szCs w:val="24"/>
        </w:rPr>
        <w:t>(указать сведения о деятельности, которую собирается</w:t>
      </w:r>
      <w:proofErr w:type="gramEnd"/>
    </w:p>
    <w:p w:rsidR="00BB1945" w:rsidRPr="00BB1945" w:rsidRDefault="00BB1945" w:rsidP="000B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B5D56">
        <w:rPr>
          <w:rFonts w:ascii="Times New Roman" w:hAnsi="Times New Roman" w:cs="Times New Roman"/>
          <w:sz w:val="24"/>
          <w:szCs w:val="24"/>
        </w:rPr>
        <w:t>___________________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осуществлять муниципальный служащий,</w:t>
      </w:r>
    </w:p>
    <w:p w:rsidR="00BB1945" w:rsidRPr="00BB1945" w:rsidRDefault="00BB1945" w:rsidP="000B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B5D56">
        <w:rPr>
          <w:rFonts w:ascii="Times New Roman" w:hAnsi="Times New Roman" w:cs="Times New Roman"/>
          <w:sz w:val="24"/>
          <w:szCs w:val="24"/>
        </w:rPr>
        <w:t>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место работы, должность, должностные обязанности,</w:t>
      </w:r>
    </w:p>
    <w:p w:rsidR="00BB1945" w:rsidRPr="00BB1945" w:rsidRDefault="00BB1945" w:rsidP="000B5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B5D56">
        <w:rPr>
          <w:rFonts w:ascii="Times New Roman" w:hAnsi="Times New Roman" w:cs="Times New Roman"/>
          <w:sz w:val="24"/>
          <w:szCs w:val="24"/>
        </w:rPr>
        <w:t>__________________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предполагаемые даты выполнения соответствующей работы, иное)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945">
        <w:rPr>
          <w:rFonts w:ascii="Times New Roman" w:hAnsi="Times New Roman" w:cs="Times New Roman"/>
          <w:sz w:val="24"/>
          <w:szCs w:val="24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 w:rsidRPr="00BB1945">
          <w:rPr>
            <w:rFonts w:ascii="Times New Roman" w:hAnsi="Times New Roman" w:cs="Times New Roman"/>
            <w:sz w:val="24"/>
          </w:rPr>
          <w:t>статьями 14</w:t>
        </w:r>
      </w:hyperlink>
      <w:r w:rsidRPr="00BB19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B1945">
          <w:rPr>
            <w:rFonts w:ascii="Times New Roman" w:hAnsi="Times New Roman" w:cs="Times New Roman"/>
            <w:sz w:val="24"/>
          </w:rPr>
          <w:t>14.1</w:t>
        </w:r>
      </w:hyperlink>
      <w:r w:rsidRPr="00BB1945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 25-ФЗ "О муниципальной службе в Российской Федерации".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2660"/>
        <w:gridCol w:w="420"/>
        <w:gridCol w:w="3220"/>
      </w:tblGrid>
      <w:tr w:rsidR="00BB1945" w:rsidRPr="00BB1945" w:rsidTr="0080736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"____" ___________ 20___ г.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  <w:sectPr w:rsidR="00BB1945" w:rsidRPr="00BB1945" w:rsidSect="005C0869">
          <w:pgSz w:w="11900" w:h="16800"/>
          <w:pgMar w:top="1134" w:right="850" w:bottom="1134" w:left="1701" w:header="720" w:footer="720" w:gutter="0"/>
          <w:cols w:space="720"/>
          <w:noEndnote/>
          <w:docGrid w:linePitch="354"/>
        </w:sectPr>
      </w:pP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26282F"/>
          <w:sz w:val="24"/>
        </w:rPr>
      </w:pPr>
      <w:bookmarkStart w:id="14" w:name="sub_1200"/>
      <w:r w:rsidRPr="000B5D56">
        <w:rPr>
          <w:rFonts w:ascii="Times New Roman" w:hAnsi="Times New Roman" w:cs="Times New Roman"/>
          <w:bCs/>
          <w:color w:val="26282F"/>
          <w:sz w:val="24"/>
        </w:rPr>
        <w:lastRenderedPageBreak/>
        <w:t>Приложение N 2</w:t>
      </w:r>
      <w:r w:rsidRPr="000B5D56">
        <w:rPr>
          <w:rFonts w:ascii="Times New Roman" w:hAnsi="Times New Roman" w:cs="Times New Roman"/>
          <w:bCs/>
          <w:color w:val="26282F"/>
          <w:sz w:val="24"/>
        </w:rPr>
        <w:br/>
        <w:t xml:space="preserve">к </w:t>
      </w:r>
      <w:hyperlink w:anchor="sub_1000" w:history="1">
        <w:r w:rsidRPr="000B5D56">
          <w:rPr>
            <w:rFonts w:ascii="Times New Roman" w:hAnsi="Times New Roman" w:cs="Times New Roman"/>
            <w:sz w:val="24"/>
          </w:rPr>
          <w:t>Порядку</w:t>
        </w:r>
      </w:hyperlink>
      <w:r w:rsidRPr="000B5D56">
        <w:rPr>
          <w:rFonts w:ascii="Times New Roman" w:hAnsi="Times New Roman" w:cs="Times New Roman"/>
          <w:bCs/>
          <w:color w:val="26282F"/>
          <w:sz w:val="24"/>
        </w:rPr>
        <w:t xml:space="preserve"> предварительного уведомления</w:t>
      </w:r>
      <w:r w:rsidRPr="000B5D56">
        <w:rPr>
          <w:rFonts w:ascii="Times New Roman" w:hAnsi="Times New Roman" w:cs="Times New Roman"/>
          <w:bCs/>
          <w:color w:val="26282F"/>
          <w:sz w:val="24"/>
        </w:rPr>
        <w:br/>
        <w:t>муниципальными служащими администрации</w:t>
      </w:r>
      <w:r w:rsidRPr="000B5D56">
        <w:rPr>
          <w:rFonts w:ascii="Times New Roman" w:hAnsi="Times New Roman" w:cs="Times New Roman"/>
          <w:bCs/>
          <w:color w:val="26282F"/>
          <w:sz w:val="24"/>
        </w:rPr>
        <w:br/>
      </w:r>
      <w:r w:rsidR="000B5D56" w:rsidRPr="000B5D56">
        <w:rPr>
          <w:rFonts w:ascii="Times New Roman" w:hAnsi="Times New Roman" w:cs="Times New Roman"/>
          <w:sz w:val="24"/>
          <w:szCs w:val="24"/>
        </w:rPr>
        <w:t>Яркульского сельсовета</w:t>
      </w:r>
      <w:r w:rsidRPr="000B5D56">
        <w:rPr>
          <w:rFonts w:ascii="Times New Roman" w:hAnsi="Times New Roman" w:cs="Times New Roman"/>
          <w:bCs/>
          <w:color w:val="26282F"/>
          <w:sz w:val="24"/>
        </w:rPr>
        <w:t xml:space="preserve"> </w:t>
      </w: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0B5D56">
        <w:rPr>
          <w:rFonts w:ascii="Times New Roman" w:hAnsi="Times New Roman" w:cs="Times New Roman"/>
          <w:bCs/>
          <w:color w:val="26282F"/>
          <w:sz w:val="24"/>
        </w:rPr>
        <w:t>представителя нанимателя</w:t>
      </w:r>
      <w:r w:rsidRPr="000B5D56">
        <w:rPr>
          <w:rFonts w:ascii="Times New Roman" w:hAnsi="Times New Roman" w:cs="Times New Roman"/>
          <w:bCs/>
          <w:color w:val="26282F"/>
          <w:sz w:val="24"/>
        </w:rPr>
        <w:br/>
        <w:t>(работодателя) о намерении выполнять</w:t>
      </w:r>
      <w:r w:rsidRPr="000B5D56">
        <w:rPr>
          <w:rFonts w:ascii="Times New Roman" w:hAnsi="Times New Roman" w:cs="Times New Roman"/>
          <w:bCs/>
          <w:color w:val="26282F"/>
          <w:sz w:val="24"/>
        </w:rPr>
        <w:br/>
        <w:t>иную оплачиваемую работу</w:t>
      </w:r>
    </w:p>
    <w:bookmarkEnd w:id="14"/>
    <w:p w:rsidR="00BB1945" w:rsidRPr="000B5D56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0B5D56" w:rsidRDefault="00BB1945" w:rsidP="00BB19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t>Журнал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регистрации уведомлений муниципальных служащих администрации </w:t>
      </w:r>
      <w:r w:rsidR="000B5D56">
        <w:rPr>
          <w:rFonts w:ascii="Times New Roman" w:hAnsi="Times New Roman" w:cs="Times New Roman"/>
          <w:bCs/>
          <w:color w:val="26282F"/>
          <w:sz w:val="24"/>
          <w:szCs w:val="24"/>
        </w:rPr>
        <w:t>Яркульского сельсовета</w:t>
      </w:r>
      <w:r w:rsidRPr="000B5D5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представителя нанимателя (работодателя) о намерении выполнять иную оплачиваемую работу</w:t>
      </w: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0"/>
        <w:gridCol w:w="2235"/>
        <w:gridCol w:w="1843"/>
        <w:gridCol w:w="1559"/>
        <w:gridCol w:w="1843"/>
        <w:gridCol w:w="2410"/>
        <w:gridCol w:w="3551"/>
      </w:tblGrid>
      <w:tr w:rsidR="00BB1945" w:rsidRPr="00BB1945" w:rsidTr="00807364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Ф.И.О. и должность муниципального служащего,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Ф.И.О. и должность сотрудника кадровой службы,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Дата рассмотрения уведомления, краткое содержание резолюции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рассмотрении уведомления комиссией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      </w:r>
            <w:r w:rsidR="000B5D56">
              <w:rPr>
                <w:rFonts w:ascii="Times New Roman" w:hAnsi="Times New Roman" w:cs="Times New Roman"/>
                <w:sz w:val="24"/>
                <w:szCs w:val="24"/>
              </w:rPr>
              <w:t>Яркульского сельсовета</w:t>
            </w:r>
          </w:p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(в случае рассмотрения)</w:t>
            </w:r>
          </w:p>
        </w:tc>
      </w:tr>
      <w:tr w:rsidR="00BB1945" w:rsidRPr="00BB1945" w:rsidTr="00807364"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945" w:rsidRPr="00BB1945" w:rsidTr="00807364"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945" w:rsidRPr="00BB1945" w:rsidTr="00807364"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945" w:rsidRPr="00BB1945" w:rsidTr="00807364"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1945" w:rsidRPr="00BB1945" w:rsidRDefault="00BB1945" w:rsidP="00BB1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1945" w:rsidRPr="00BB1945" w:rsidRDefault="00BB1945" w:rsidP="00BB19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1419C8" w:rsidRPr="00BB1945" w:rsidRDefault="001419C8" w:rsidP="00BB1945"/>
    <w:sectPr w:rsidR="001419C8" w:rsidRPr="00BB1945" w:rsidSect="00F146A7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2B2"/>
    <w:rsid w:val="000B5D56"/>
    <w:rsid w:val="001419C8"/>
    <w:rsid w:val="00161770"/>
    <w:rsid w:val="001F7A6C"/>
    <w:rsid w:val="0034518C"/>
    <w:rsid w:val="00346107"/>
    <w:rsid w:val="00457A66"/>
    <w:rsid w:val="00BB1945"/>
    <w:rsid w:val="00C462B2"/>
    <w:rsid w:val="00D918CC"/>
    <w:rsid w:val="00F146A7"/>
    <w:rsid w:val="00FE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6C"/>
  </w:style>
  <w:style w:type="paragraph" w:styleId="1">
    <w:name w:val="heading 1"/>
    <w:basedOn w:val="a"/>
    <w:link w:val="10"/>
    <w:uiPriority w:val="9"/>
    <w:qFormat/>
    <w:rsid w:val="00BB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B1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9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9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B19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BB1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1945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52272&amp;sub=1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12052272&amp;sub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52272&amp;sub=112" TargetMode="External"/><Relationship Id="rId5" Type="http://schemas.openxmlformats.org/officeDocument/2006/relationships/hyperlink" Target="http://internet.garant.ru/document?id=28399996&amp;sub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ernet.garant.ru/document?id=12052272&amp;sub=1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2016-05-24T07:12:00Z</cp:lastPrinted>
  <dcterms:created xsi:type="dcterms:W3CDTF">2016-05-20T09:23:00Z</dcterms:created>
  <dcterms:modified xsi:type="dcterms:W3CDTF">2016-05-24T07:41:00Z</dcterms:modified>
</cp:coreProperties>
</file>