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F2" w:rsidRPr="00A875F2" w:rsidRDefault="00A875F2" w:rsidP="00A875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5F2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A875F2" w:rsidRPr="00A875F2" w:rsidRDefault="00A875F2" w:rsidP="00A875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5F2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A875F2" w:rsidRPr="00A875F2" w:rsidRDefault="00A875F2" w:rsidP="00A875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spacing w:after="0"/>
        <w:ind w:left="2124" w:firstLine="708"/>
        <w:rPr>
          <w:rFonts w:ascii="Times New Roman" w:hAnsi="Times New Roman" w:cs="Times New Roman"/>
          <w:sz w:val="32"/>
          <w:szCs w:val="32"/>
        </w:rPr>
      </w:pPr>
      <w:r w:rsidRPr="00A875F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75F2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A875F2" w:rsidRPr="00A875F2" w:rsidRDefault="00A875F2" w:rsidP="00A875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22.09.2014                                                                                                           №74</w:t>
      </w:r>
      <w:r w:rsidRPr="00A875F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5F2" w:rsidRPr="00A875F2" w:rsidRDefault="00A875F2" w:rsidP="00A875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pStyle w:val="a3"/>
        <w:rPr>
          <w:szCs w:val="28"/>
        </w:rPr>
      </w:pPr>
      <w:r w:rsidRPr="00A875F2">
        <w:rPr>
          <w:szCs w:val="28"/>
        </w:rPr>
        <w:t xml:space="preserve">   Об утверждении Порядка</w:t>
      </w:r>
    </w:p>
    <w:p w:rsidR="00A875F2" w:rsidRPr="00A875F2" w:rsidRDefault="00A875F2" w:rsidP="00A875F2">
      <w:pPr>
        <w:pStyle w:val="a3"/>
        <w:rPr>
          <w:szCs w:val="28"/>
        </w:rPr>
      </w:pPr>
      <w:r w:rsidRPr="00A875F2">
        <w:rPr>
          <w:szCs w:val="28"/>
        </w:rPr>
        <w:t>организации и работы канала прямой связи</w:t>
      </w:r>
    </w:p>
    <w:p w:rsidR="00A875F2" w:rsidRPr="00A875F2" w:rsidRDefault="00A875F2" w:rsidP="00A875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5F2">
        <w:rPr>
          <w:rFonts w:ascii="Times New Roman" w:hAnsi="Times New Roman" w:cs="Times New Roman"/>
          <w:b/>
          <w:sz w:val="28"/>
          <w:szCs w:val="28"/>
        </w:rPr>
        <w:t>с инвесторами</w:t>
      </w:r>
    </w:p>
    <w:p w:rsidR="00A875F2" w:rsidRPr="00A875F2" w:rsidRDefault="00A875F2" w:rsidP="00A8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5F2"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инвесторов, осуществляющих инвестиционную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A875F2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области, а также лиц, планирующих осуществлять такую деятельность (далее – инвестор), прямой связью для оперативного решения возникающих в процессе инвестиционной деятельности вопросов,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A875F2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</w:t>
      </w:r>
    </w:p>
    <w:p w:rsidR="00A875F2" w:rsidRPr="00A875F2" w:rsidRDefault="00A875F2" w:rsidP="00A8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5F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875F2" w:rsidRPr="00A875F2" w:rsidRDefault="00A875F2" w:rsidP="00A875F2">
      <w:pPr>
        <w:pStyle w:val="2"/>
        <w:ind w:firstLine="709"/>
        <w:rPr>
          <w:szCs w:val="28"/>
        </w:rPr>
      </w:pPr>
      <w:r w:rsidRPr="00A875F2">
        <w:rPr>
          <w:szCs w:val="28"/>
        </w:rPr>
        <w:t xml:space="preserve">1. Считать каналом прямой связи с инвесторами электронную почту </w:t>
      </w:r>
      <w:r>
        <w:rPr>
          <w:szCs w:val="28"/>
        </w:rPr>
        <w:t>Яркульского сельсовета</w:t>
      </w:r>
      <w:r w:rsidRPr="00A875F2">
        <w:rPr>
          <w:szCs w:val="28"/>
        </w:rPr>
        <w:t xml:space="preserve"> Купинского района Новосибирской области </w:t>
      </w:r>
      <w:r>
        <w:rPr>
          <w:szCs w:val="28"/>
        </w:rPr>
        <w:t>(</w:t>
      </w:r>
      <w:proofErr w:type="spellStart"/>
      <w:r>
        <w:rPr>
          <w:szCs w:val="28"/>
          <w:lang w:val="en-US"/>
        </w:rPr>
        <w:t>yrsovet</w:t>
      </w:r>
      <w:proofErr w:type="spellEnd"/>
      <w:r w:rsidRPr="00A875F2">
        <w:rPr>
          <w:szCs w:val="28"/>
        </w:rPr>
        <w:t>@</w:t>
      </w:r>
      <w:r>
        <w:rPr>
          <w:szCs w:val="28"/>
          <w:lang w:val="en-US"/>
        </w:rPr>
        <w:t>ngs</w:t>
      </w:r>
      <w:r w:rsidRPr="00A875F2">
        <w:rPr>
          <w:szCs w:val="28"/>
        </w:rPr>
        <w:t>.</w:t>
      </w:r>
      <w:r>
        <w:rPr>
          <w:szCs w:val="28"/>
          <w:lang w:val="en-US"/>
        </w:rPr>
        <w:t>ru</w:t>
      </w:r>
      <w:r w:rsidRPr="00A875F2">
        <w:rPr>
          <w:szCs w:val="28"/>
        </w:rPr>
        <w:t>)</w:t>
      </w:r>
    </w:p>
    <w:p w:rsidR="00A875F2" w:rsidRPr="00A875F2" w:rsidRDefault="00A875F2" w:rsidP="00A875F2">
      <w:pPr>
        <w:pStyle w:val="2"/>
        <w:ind w:firstLine="709"/>
        <w:rPr>
          <w:szCs w:val="28"/>
        </w:rPr>
      </w:pPr>
      <w:r w:rsidRPr="00A875F2">
        <w:rPr>
          <w:szCs w:val="28"/>
        </w:rPr>
        <w:t>2.Утвердить прилагаемый Порядок организации и работы канала прямой связи с инвесторами.</w:t>
      </w:r>
    </w:p>
    <w:p w:rsidR="00A875F2" w:rsidRPr="00A875F2" w:rsidRDefault="00A875F2" w:rsidP="00A875F2">
      <w:pPr>
        <w:pStyle w:val="2"/>
        <w:ind w:firstLine="709"/>
        <w:rPr>
          <w:szCs w:val="28"/>
        </w:rPr>
      </w:pPr>
      <w:r w:rsidRPr="00A875F2">
        <w:rPr>
          <w:szCs w:val="28"/>
        </w:rPr>
        <w:t>3.</w:t>
      </w:r>
      <w:proofErr w:type="gramStart"/>
      <w:r w:rsidRPr="00A875F2">
        <w:rPr>
          <w:szCs w:val="28"/>
        </w:rPr>
        <w:t>Контроль за</w:t>
      </w:r>
      <w:proofErr w:type="gramEnd"/>
      <w:r w:rsidRPr="00A875F2">
        <w:rPr>
          <w:szCs w:val="28"/>
        </w:rPr>
        <w:t xml:space="preserve"> исполнением постановления возложить на специалиста </w:t>
      </w:r>
      <w:r>
        <w:rPr>
          <w:szCs w:val="28"/>
        </w:rPr>
        <w:t xml:space="preserve">администрации Яркульского сельсовета </w:t>
      </w:r>
      <w:proofErr w:type="spellStart"/>
      <w:r>
        <w:rPr>
          <w:szCs w:val="28"/>
        </w:rPr>
        <w:t>Кирилкову</w:t>
      </w:r>
      <w:proofErr w:type="spellEnd"/>
      <w:r>
        <w:rPr>
          <w:szCs w:val="28"/>
        </w:rPr>
        <w:t xml:space="preserve"> Наталью Анатольевну</w:t>
      </w:r>
      <w:r w:rsidRPr="00A875F2">
        <w:rPr>
          <w:szCs w:val="28"/>
        </w:rPr>
        <w:t>.</w:t>
      </w:r>
    </w:p>
    <w:p w:rsidR="00A875F2" w:rsidRPr="00A875F2" w:rsidRDefault="00A875F2" w:rsidP="00A875F2">
      <w:pPr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pStyle w:val="2"/>
        <w:rPr>
          <w:szCs w:val="28"/>
        </w:rPr>
      </w:pPr>
    </w:p>
    <w:p w:rsidR="00A875F2" w:rsidRDefault="00A875F2" w:rsidP="00A875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A875F2" w:rsidRPr="00A875F2" w:rsidRDefault="00A875F2" w:rsidP="00A875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p w:rsidR="00A875F2" w:rsidRPr="00A875F2" w:rsidRDefault="00A875F2" w:rsidP="00A875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75F2" w:rsidRPr="00A875F2" w:rsidRDefault="00A875F2" w:rsidP="00A875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798C" w:rsidRDefault="0062798C" w:rsidP="00A875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4CD" w:rsidRPr="003604CD" w:rsidRDefault="003604CD" w:rsidP="003604CD">
      <w:pPr>
        <w:spacing w:after="0"/>
        <w:jc w:val="right"/>
        <w:rPr>
          <w:rFonts w:ascii="Times New Roman" w:hAnsi="Times New Roman" w:cs="Times New Roman"/>
        </w:rPr>
      </w:pPr>
      <w:r w:rsidRPr="003604CD">
        <w:rPr>
          <w:rFonts w:ascii="Times New Roman" w:hAnsi="Times New Roman" w:cs="Times New Roman"/>
        </w:rPr>
        <w:lastRenderedPageBreak/>
        <w:t>УТВЕРЖДЕН</w:t>
      </w:r>
    </w:p>
    <w:p w:rsidR="003604CD" w:rsidRPr="003604CD" w:rsidRDefault="003604CD" w:rsidP="003604CD">
      <w:pPr>
        <w:spacing w:after="0"/>
        <w:jc w:val="right"/>
        <w:rPr>
          <w:rFonts w:ascii="Times New Roman" w:hAnsi="Times New Roman" w:cs="Times New Roman"/>
        </w:rPr>
      </w:pPr>
      <w:r w:rsidRPr="003604CD">
        <w:rPr>
          <w:rFonts w:ascii="Times New Roman" w:hAnsi="Times New Roman" w:cs="Times New Roman"/>
        </w:rPr>
        <w:t>постановлением администрации</w:t>
      </w:r>
    </w:p>
    <w:p w:rsidR="003604CD" w:rsidRPr="003604CD" w:rsidRDefault="003604CD" w:rsidP="003604CD">
      <w:pPr>
        <w:spacing w:after="0"/>
        <w:jc w:val="right"/>
        <w:rPr>
          <w:rFonts w:ascii="Times New Roman" w:hAnsi="Times New Roman" w:cs="Times New Roman"/>
        </w:rPr>
      </w:pPr>
      <w:r w:rsidRPr="003604CD">
        <w:rPr>
          <w:rFonts w:ascii="Times New Roman" w:hAnsi="Times New Roman" w:cs="Times New Roman"/>
        </w:rPr>
        <w:t>Яркульского сельсовета</w:t>
      </w:r>
    </w:p>
    <w:p w:rsidR="003604CD" w:rsidRPr="003604CD" w:rsidRDefault="003604CD" w:rsidP="003604CD">
      <w:pPr>
        <w:spacing w:after="0"/>
        <w:jc w:val="right"/>
        <w:rPr>
          <w:rFonts w:ascii="Times New Roman" w:hAnsi="Times New Roman" w:cs="Times New Roman"/>
        </w:rPr>
      </w:pPr>
      <w:r w:rsidRPr="003604CD">
        <w:rPr>
          <w:rFonts w:ascii="Times New Roman" w:hAnsi="Times New Roman" w:cs="Times New Roman"/>
        </w:rPr>
        <w:t>Купинского района</w:t>
      </w:r>
    </w:p>
    <w:p w:rsidR="003604CD" w:rsidRPr="003604CD" w:rsidRDefault="003604CD" w:rsidP="003604CD">
      <w:pPr>
        <w:spacing w:after="0"/>
        <w:jc w:val="right"/>
        <w:rPr>
          <w:rFonts w:ascii="Times New Roman" w:hAnsi="Times New Roman" w:cs="Times New Roman"/>
        </w:rPr>
      </w:pPr>
      <w:r w:rsidRPr="003604CD">
        <w:rPr>
          <w:rFonts w:ascii="Times New Roman" w:hAnsi="Times New Roman" w:cs="Times New Roman"/>
        </w:rPr>
        <w:t>Новосибирской области</w:t>
      </w:r>
    </w:p>
    <w:p w:rsidR="003604CD" w:rsidRPr="003604CD" w:rsidRDefault="003604CD" w:rsidP="003604CD">
      <w:pPr>
        <w:spacing w:after="0"/>
        <w:jc w:val="right"/>
        <w:rPr>
          <w:rFonts w:ascii="Times New Roman" w:hAnsi="Times New Roman" w:cs="Times New Roman"/>
        </w:rPr>
      </w:pPr>
      <w:r w:rsidRPr="003604CD">
        <w:rPr>
          <w:rFonts w:ascii="Times New Roman" w:hAnsi="Times New Roman" w:cs="Times New Roman"/>
        </w:rPr>
        <w:t>От 22.09.2014г. №74</w:t>
      </w:r>
    </w:p>
    <w:p w:rsidR="003604CD" w:rsidRPr="003604CD" w:rsidRDefault="003604CD" w:rsidP="003604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04CD" w:rsidRPr="003604CD" w:rsidRDefault="003604CD" w:rsidP="00360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4C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604CD" w:rsidRPr="003604CD" w:rsidRDefault="003604CD" w:rsidP="00360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4CD">
        <w:rPr>
          <w:rFonts w:ascii="Times New Roman" w:hAnsi="Times New Roman" w:cs="Times New Roman"/>
          <w:b/>
          <w:sz w:val="28"/>
          <w:szCs w:val="28"/>
        </w:rPr>
        <w:t>организации и работы канала прямой связи с инвесторами</w:t>
      </w:r>
    </w:p>
    <w:p w:rsidR="003604CD" w:rsidRPr="003604CD" w:rsidRDefault="003604CD" w:rsidP="00360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4CD" w:rsidRPr="003604CD" w:rsidRDefault="003604CD" w:rsidP="003604C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4C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604CD" w:rsidRPr="003604CD" w:rsidRDefault="003604CD" w:rsidP="003604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b/>
          <w:sz w:val="28"/>
          <w:szCs w:val="28"/>
        </w:rPr>
        <w:tab/>
      </w:r>
      <w:r w:rsidRPr="003604CD">
        <w:rPr>
          <w:rFonts w:ascii="Times New Roman" w:hAnsi="Times New Roman" w:cs="Times New Roman"/>
          <w:sz w:val="28"/>
          <w:szCs w:val="28"/>
        </w:rPr>
        <w:t xml:space="preserve">Порядок организации и работы канала прямой связи с инвесторами </w:t>
      </w:r>
      <w:proofErr w:type="gramStart"/>
      <w:r w:rsidRPr="003604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04CD">
        <w:rPr>
          <w:rFonts w:ascii="Times New Roman" w:hAnsi="Times New Roman" w:cs="Times New Roman"/>
          <w:sz w:val="28"/>
          <w:szCs w:val="28"/>
        </w:rPr>
        <w:t>далее – порядок) устанавливает требования к организации работы при рассмотрении обращений инвесторов по вопросам осуществления инвестиционной деятельности на территории Яркульского сельсовета Купинского района,  поступающих в администрацию Купинского района Новосибирской области (далее – муниципальное образование) посредством электронной формы, размещенной на портале администрации муниципального образования (далее – электронная форма).</w:t>
      </w:r>
    </w:p>
    <w:p w:rsidR="003604CD" w:rsidRPr="003604CD" w:rsidRDefault="003604CD" w:rsidP="003604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04CD" w:rsidRPr="003604CD" w:rsidRDefault="003604CD" w:rsidP="003604C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4CD">
        <w:rPr>
          <w:rFonts w:ascii="Times New Roman" w:hAnsi="Times New Roman" w:cs="Times New Roman"/>
          <w:b/>
          <w:sz w:val="28"/>
          <w:szCs w:val="28"/>
        </w:rPr>
        <w:t>Прием, учет, и первичная обработка обращений</w:t>
      </w:r>
    </w:p>
    <w:p w:rsidR="003604CD" w:rsidRPr="003604CD" w:rsidRDefault="003604CD" w:rsidP="003604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>Обращения по вопросам инвестиционной деятельности, поступившие в администрацию муниципального образования посредством электронной формы, подлежат регистрации в день поступления. В случае поступления обращения в нерабочий день его регистрация осуществляется в ближайший следующий за ним рабочий день</w:t>
      </w:r>
    </w:p>
    <w:p w:rsidR="003604CD" w:rsidRPr="003604CD" w:rsidRDefault="003604CD" w:rsidP="003604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04CD">
        <w:rPr>
          <w:rFonts w:ascii="Times New Roman" w:hAnsi="Times New Roman" w:cs="Times New Roman"/>
          <w:sz w:val="28"/>
          <w:szCs w:val="28"/>
        </w:rPr>
        <w:t xml:space="preserve">Обращение поступает в администрацию муниципального образования  (адрес электронной почты: </w:t>
      </w:r>
      <w:proofErr w:type="spellStart"/>
      <w:r w:rsidRPr="003604CD">
        <w:rPr>
          <w:rFonts w:ascii="Times New Roman" w:hAnsi="Times New Roman" w:cs="Times New Roman"/>
          <w:i/>
          <w:sz w:val="28"/>
          <w:szCs w:val="28"/>
          <w:lang w:val="en-US"/>
        </w:rPr>
        <w:t>yrsovet</w:t>
      </w:r>
      <w:proofErr w:type="spellEnd"/>
      <w:r w:rsidRPr="003604CD">
        <w:rPr>
          <w:rFonts w:ascii="Times New Roman" w:hAnsi="Times New Roman" w:cs="Times New Roman"/>
          <w:i/>
          <w:sz w:val="28"/>
          <w:szCs w:val="28"/>
        </w:rPr>
        <w:t>@</w:t>
      </w:r>
      <w:r w:rsidRPr="003604CD">
        <w:rPr>
          <w:rFonts w:ascii="Times New Roman" w:hAnsi="Times New Roman" w:cs="Times New Roman"/>
          <w:i/>
          <w:sz w:val="28"/>
          <w:szCs w:val="28"/>
          <w:lang w:val="en-US"/>
        </w:rPr>
        <w:t>ngs</w:t>
      </w:r>
      <w:r w:rsidRPr="003604CD">
        <w:rPr>
          <w:rFonts w:ascii="Times New Roman" w:hAnsi="Times New Roman" w:cs="Times New Roman"/>
          <w:i/>
          <w:sz w:val="28"/>
          <w:szCs w:val="28"/>
        </w:rPr>
        <w:t>.</w:t>
      </w:r>
      <w:r w:rsidRPr="003604CD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gramEnd"/>
    </w:p>
    <w:p w:rsidR="003604CD" w:rsidRPr="003604CD" w:rsidRDefault="003604CD" w:rsidP="003604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>Обращение, поступившее в администрацию муниципального образования посредством использования электронной формы, должно содержать следующую необходимую информацию: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а) форму, в которой должен быть направлен ответ (</w:t>
      </w:r>
      <w:proofErr w:type="gramStart"/>
      <w:r w:rsidRPr="003604CD">
        <w:rPr>
          <w:rFonts w:ascii="Times New Roman" w:hAnsi="Times New Roman" w:cs="Times New Roman"/>
          <w:sz w:val="28"/>
          <w:szCs w:val="28"/>
        </w:rPr>
        <w:t>письменная</w:t>
      </w:r>
      <w:proofErr w:type="gramEnd"/>
      <w:r w:rsidRPr="003604CD">
        <w:rPr>
          <w:rFonts w:ascii="Times New Roman" w:hAnsi="Times New Roman" w:cs="Times New Roman"/>
          <w:sz w:val="28"/>
          <w:szCs w:val="28"/>
        </w:rPr>
        <w:t>, электронная);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б) краткую тему обращения;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 в) наименование организации;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 г</w:t>
      </w:r>
      <w:proofErr w:type="gramStart"/>
      <w:r w:rsidRPr="003604CD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3604CD">
        <w:rPr>
          <w:rFonts w:ascii="Times New Roman" w:hAnsi="Times New Roman" w:cs="Times New Roman"/>
          <w:sz w:val="28"/>
          <w:szCs w:val="28"/>
        </w:rPr>
        <w:t>амилию, имя, отчество контактного лица;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604C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04CD">
        <w:rPr>
          <w:rFonts w:ascii="Times New Roman" w:hAnsi="Times New Roman" w:cs="Times New Roman"/>
          <w:sz w:val="28"/>
          <w:szCs w:val="28"/>
        </w:rPr>
        <w:t>) должность контактного лица;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ab/>
        <w:t xml:space="preserve">          е) адрес;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 ж) телефон;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604C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604CD">
        <w:rPr>
          <w:rFonts w:ascii="Times New Roman" w:hAnsi="Times New Roman" w:cs="Times New Roman"/>
          <w:sz w:val="28"/>
          <w:szCs w:val="28"/>
        </w:rPr>
        <w:t>) адрес электронной почты.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lastRenderedPageBreak/>
        <w:t xml:space="preserve">          Заявитель вправе к электронной форме прикрепить необходимые файлы.</w:t>
      </w:r>
    </w:p>
    <w:p w:rsidR="003604CD" w:rsidRPr="003604CD" w:rsidRDefault="003604CD" w:rsidP="003604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>В случае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трех рабочих дней со дня регистрации направляется ответственным должностным лицом в соответствующие государственные органы, органы местного самоуправления или соответствующим должностным лицам.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3604CD" w:rsidRPr="003604CD" w:rsidRDefault="003604CD" w:rsidP="003604C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4CD">
        <w:rPr>
          <w:rFonts w:ascii="Times New Roman" w:hAnsi="Times New Roman" w:cs="Times New Roman"/>
          <w:b/>
          <w:sz w:val="28"/>
          <w:szCs w:val="28"/>
        </w:rPr>
        <w:t>Сроки и порядок рассмотрения обращения инвесторов</w:t>
      </w:r>
    </w:p>
    <w:p w:rsidR="003604CD" w:rsidRPr="003604CD" w:rsidRDefault="003604CD" w:rsidP="003604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В течение двух рабочих дней </w:t>
      </w:r>
      <w:proofErr w:type="gramStart"/>
      <w:r w:rsidRPr="003604C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604CD">
        <w:rPr>
          <w:rFonts w:ascii="Times New Roman" w:hAnsi="Times New Roman" w:cs="Times New Roman"/>
          <w:sz w:val="28"/>
          <w:szCs w:val="28"/>
        </w:rPr>
        <w:t xml:space="preserve"> обращения в администрацию муниципального  образования, определяется ответственное должностное лицо.</w:t>
      </w:r>
    </w:p>
    <w:p w:rsidR="003604CD" w:rsidRPr="003604CD" w:rsidRDefault="003604CD" w:rsidP="003604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proofErr w:type="gramStart"/>
      <w:r w:rsidRPr="003604C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604CD">
        <w:rPr>
          <w:rFonts w:ascii="Times New Roman" w:hAnsi="Times New Roman" w:cs="Times New Roman"/>
          <w:sz w:val="28"/>
          <w:szCs w:val="28"/>
        </w:rPr>
        <w:t xml:space="preserve"> обращения ответственное должностное лицо при необходимости уточняет суть обращения у инвестора по телефону или электронной почте.</w:t>
      </w:r>
    </w:p>
    <w:p w:rsidR="003604CD" w:rsidRPr="003604CD" w:rsidRDefault="003604CD" w:rsidP="003604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>В случае если в обращении отсутствует наименование организации, телефон, адрес электронной почты, ответ на обращение не дается.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В случае если обращение не относится  к вопросам </w:t>
      </w:r>
      <w:proofErr w:type="gramStart"/>
      <w:r w:rsidRPr="003604CD">
        <w:rPr>
          <w:rFonts w:ascii="Times New Roman" w:hAnsi="Times New Roman" w:cs="Times New Roman"/>
          <w:sz w:val="28"/>
          <w:szCs w:val="28"/>
        </w:rPr>
        <w:t>инвестиционной</w:t>
      </w:r>
      <w:proofErr w:type="gramEnd"/>
      <w:r w:rsidRPr="00360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деятельности, оно рассматривается в порядке, установленном действующим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законодательством Российской Федерации.</w:t>
      </w:r>
    </w:p>
    <w:p w:rsidR="003604CD" w:rsidRPr="003604CD" w:rsidRDefault="003604CD" w:rsidP="003604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>Ответ на обращение направляется инвестору в форме электронного документа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 по адресу электронной почты,  указанному в обращении,  или </w:t>
      </w:r>
      <w:proofErr w:type="gramStart"/>
      <w:r w:rsidRPr="003604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04CD">
        <w:rPr>
          <w:rFonts w:ascii="Times New Roman" w:hAnsi="Times New Roman" w:cs="Times New Roman"/>
          <w:sz w:val="28"/>
          <w:szCs w:val="28"/>
        </w:rPr>
        <w:t xml:space="preserve"> письменной    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 форме по адресу, указанному в обращении, в течени</w:t>
      </w:r>
      <w:proofErr w:type="gramStart"/>
      <w:r w:rsidRPr="003604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604CD">
        <w:rPr>
          <w:rFonts w:ascii="Times New Roman" w:hAnsi="Times New Roman" w:cs="Times New Roman"/>
          <w:sz w:val="28"/>
          <w:szCs w:val="28"/>
        </w:rPr>
        <w:t xml:space="preserve"> 15 рабочих дней со дня</w:t>
      </w:r>
    </w:p>
    <w:p w:rsidR="003604CD" w:rsidRPr="003604CD" w:rsidRDefault="003604CD" w:rsidP="003604CD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604CD">
        <w:rPr>
          <w:rFonts w:ascii="Times New Roman" w:hAnsi="Times New Roman" w:cs="Times New Roman"/>
          <w:sz w:val="28"/>
          <w:szCs w:val="28"/>
        </w:rPr>
        <w:t xml:space="preserve">           регистрации обращения.</w:t>
      </w:r>
    </w:p>
    <w:p w:rsidR="003604CD" w:rsidRPr="003604CD" w:rsidRDefault="003604CD" w:rsidP="003604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04CD">
        <w:rPr>
          <w:rFonts w:ascii="Times New Roman" w:hAnsi="Times New Roman" w:cs="Times New Roman"/>
          <w:sz w:val="28"/>
          <w:szCs w:val="28"/>
        </w:rPr>
        <w:t xml:space="preserve">3.5. В случае направления запроса в соответствии с пунктом 2.4 раздела 2 настоящего порядка в государственные органы исполнительной власти, органы местного самоуправления или должностным лицам, срок направления ответа на обращение может быть продлен до 20 рабочих дней со дня регистрации обращения.    </w:t>
      </w:r>
    </w:p>
    <w:sectPr w:rsidR="003604CD" w:rsidRPr="003604CD" w:rsidSect="00A4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13096"/>
    <w:multiLevelType w:val="multilevel"/>
    <w:tmpl w:val="73B8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5F2"/>
    <w:rsid w:val="003604CD"/>
    <w:rsid w:val="0062798C"/>
    <w:rsid w:val="00A43719"/>
    <w:rsid w:val="00A8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875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875F2"/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Body Text 2"/>
    <w:basedOn w:val="a"/>
    <w:link w:val="20"/>
    <w:semiHidden/>
    <w:unhideWhenUsed/>
    <w:rsid w:val="00A875F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A875F2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4014</Characters>
  <Application>Microsoft Office Word</Application>
  <DocSecurity>0</DocSecurity>
  <Lines>33</Lines>
  <Paragraphs>9</Paragraphs>
  <ScaleCrop>false</ScaleCrop>
  <Company>Grizli777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2014-09-22T05:38:00Z</cp:lastPrinted>
  <dcterms:created xsi:type="dcterms:W3CDTF">2014-09-22T05:33:00Z</dcterms:created>
  <dcterms:modified xsi:type="dcterms:W3CDTF">2014-09-23T02:49:00Z</dcterms:modified>
</cp:coreProperties>
</file>