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Е Н И Е</w:t>
      </w: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tabs>
          <w:tab w:val="left" w:pos="71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21.09.2016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1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«</w:t>
      </w:r>
      <w:r w:rsidR="00653442">
        <w:rPr>
          <w:rFonts w:ascii="Times New Roman" w:eastAsia="Times New Roman" w:hAnsi="Times New Roman" w:cs="Times New Roman"/>
          <w:sz w:val="28"/>
          <w:szCs w:val="28"/>
        </w:rPr>
        <w:t>О комиссии по соблюдению требований к служебному поведению муниципальных служащих и урегулированию конфликта интересов в администрации Яркульского сельсовета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E624C" w:rsidRDefault="008E624C" w:rsidP="008E624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E624C" w:rsidRPr="00D56469" w:rsidRDefault="008E624C" w:rsidP="00D56469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       В соответствии </w:t>
      </w:r>
      <w:r w:rsidR="00D56469">
        <w:rPr>
          <w:rFonts w:ascii="Times New Roman" w:eastAsia="Times New Roman" w:hAnsi="Times New Roman" w:cs="Times New Roman"/>
          <w:sz w:val="28"/>
          <w:szCs w:val="28"/>
        </w:rPr>
        <w:t>с Федеральным законом от 25.12.2006</w:t>
      </w:r>
      <w:r w:rsidR="00D56469" w:rsidRPr="00D5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46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D56469">
        <w:rPr>
          <w:rFonts w:ascii="Times New Roman" w:eastAsia="Times New Roman" w:hAnsi="Times New Roman" w:cs="Times New Roman"/>
          <w:sz w:val="28"/>
          <w:szCs w:val="28"/>
        </w:rPr>
        <w:t xml:space="preserve"> 273-ФЗ «О </w:t>
      </w:r>
      <w:r w:rsidR="00D56469" w:rsidRPr="00D56469">
        <w:rPr>
          <w:rFonts w:ascii="Times New Roman" w:eastAsia="Times New Roman" w:hAnsi="Times New Roman" w:cs="Times New Roman"/>
          <w:sz w:val="28"/>
          <w:szCs w:val="28"/>
        </w:rPr>
        <w:t>противодействии коррупции», Указом Президента РФ от 22.12.2015</w:t>
      </w:r>
      <w:r w:rsidRPr="00D5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6469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Pr="00D5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469" w:rsidRPr="00D56469">
        <w:rPr>
          <w:rFonts w:ascii="Times New Roman" w:eastAsia="Times New Roman" w:hAnsi="Times New Roman" w:cs="Times New Roman"/>
          <w:sz w:val="28"/>
          <w:szCs w:val="28"/>
        </w:rPr>
        <w:t>650</w:t>
      </w:r>
      <w:r w:rsidRPr="00D56469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«</w:t>
      </w:r>
      <w:r w:rsidR="00D56469" w:rsidRPr="00D56469">
        <w:rPr>
          <w:rFonts w:ascii="Times New Roman" w:eastAsia="Times New Roman" w:hAnsi="Times New Roman" w:cs="Times New Roman"/>
          <w:bCs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Pr="008E6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Яркульского сельсовета, администрация Яркульского сельсовета</w:t>
      </w: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Е Т: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Вне</w:t>
      </w:r>
      <w:r w:rsidR="002000FE">
        <w:rPr>
          <w:rFonts w:ascii="Times New Roman" w:eastAsia="Times New Roman" w:hAnsi="Times New Roman" w:cs="Times New Roman"/>
          <w:sz w:val="28"/>
          <w:szCs w:val="28"/>
        </w:rPr>
        <w:t xml:space="preserve">сти изменения в 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6469" w:rsidRPr="00D56469">
        <w:rPr>
          <w:rFonts w:ascii="Times New Roman" w:eastAsia="Times New Roman" w:hAnsi="Times New Roman" w:cs="Times New Roman"/>
          <w:sz w:val="28"/>
          <w:szCs w:val="28"/>
        </w:rPr>
        <w:t>6 от 28.01.2015 года «О комиссии по соблюдению требований к служебному поведению муниципальных служащих и урегулированию конфликта интересов в администрации Яркульского сельсовета»</w:t>
      </w:r>
      <w:r w:rsidR="00D564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D56469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E624C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eastAsia="Times New Roman" w:hAnsi="Times New Roman" w:cs="Times New Roman"/>
          <w:sz w:val="28"/>
          <w:szCs w:val="28"/>
        </w:rPr>
        <w:t>5.3.</w:t>
      </w:r>
      <w:r w:rsidR="008E6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850"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дополнить подпунктом 5.3.4. следующего содержания: «уведомление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  <w:r w:rsidR="00FC685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850" w:rsidRDefault="00FC6850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5.4.1. Положения предложение: «Обращение, заключение и другие материалы в течение двух рабочих дней со дня поступления обращения представляются председателю комиссии» исключить;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6850" w:rsidRDefault="00FC6850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пункте 5.4.3. Положения предложение: «Уведомление, заключение и другие материалы в течение десяти рабочих дней со дня поступления уведомления представляются председателю комиссии» исключить;</w:t>
      </w:r>
    </w:p>
    <w:p w:rsidR="00B01DC9" w:rsidRDefault="00B01DC9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пункт 5.5.1. Пол</w:t>
      </w:r>
      <w:r w:rsidR="000702BC">
        <w:rPr>
          <w:rFonts w:ascii="Times New Roman" w:eastAsia="Times New Roman" w:hAnsi="Times New Roman" w:cs="Times New Roman"/>
          <w:sz w:val="28"/>
          <w:szCs w:val="28"/>
        </w:rPr>
        <w:t>ожения изложить в следующей редакции: «В 10-дневный срок назначает дату заседания комиссии,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подпунктами 5.5.1.1. и 5.5.1.2.»;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02BC" w:rsidRDefault="00787356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пункт 5.7. Положения изложить в следующей редакции: «Заседание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О намерении лично присутствовать на заседании комиссии муниципальный служащий или гражданин указывает в обращении, заявлении или уведомлении,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представляемых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</w:t>
      </w:r>
      <w:r w:rsidRPr="003B012C">
        <w:rPr>
          <w:rFonts w:ascii="Times New Roman" w:eastAsia="Times New Roman" w:hAnsi="Times New Roman" w:cs="Times New Roman"/>
          <w:sz w:val="28"/>
          <w:szCs w:val="28"/>
        </w:rPr>
        <w:t>пунктом 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Положения»;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87356" w:rsidRDefault="00787356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5.7. Положения дополнить подпунктом 5.7.1. следующего содержания: «Заседания комиссии могут проводиться в о</w:t>
      </w:r>
      <w:r w:rsidRPr="003B012C">
        <w:rPr>
          <w:rFonts w:ascii="Times New Roman" w:eastAsia="Times New Roman" w:hAnsi="Times New Roman" w:cs="Times New Roman"/>
          <w:sz w:val="28"/>
          <w:szCs w:val="28"/>
        </w:rPr>
        <w:t>тсутстви</w:t>
      </w:r>
      <w:r w:rsidR="003B012C" w:rsidRPr="003B012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B0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муниципального служащего</w:t>
      </w:r>
      <w:r w:rsidR="00455CB7">
        <w:rPr>
          <w:rFonts w:ascii="Times New Roman" w:eastAsia="Times New Roman" w:hAnsi="Times New Roman" w:cs="Times New Roman"/>
          <w:sz w:val="28"/>
          <w:szCs w:val="28"/>
        </w:rPr>
        <w:t xml:space="preserve"> или гражданина в случае:</w:t>
      </w:r>
    </w:p>
    <w:p w:rsidR="00455CB7" w:rsidRDefault="00455CB7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5.7.1.1. Если в обращении, заявлении или уведомлении,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012C">
        <w:rPr>
          <w:rFonts w:ascii="Times New Roman" w:eastAsia="Times New Roman" w:hAnsi="Times New Roman" w:cs="Times New Roman"/>
          <w:sz w:val="28"/>
          <w:szCs w:val="28"/>
        </w:rPr>
        <w:t>пунктом 5.3.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455CB7" w:rsidRDefault="00455CB7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5.7.1.2.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комиссии»;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5CB7" w:rsidRDefault="00455CB7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пункт 5.11. Положения изложить в следующей редакции: «По итогам рассмотрения вопроса, указанного в третьем абзаце подпункта 5.3.1.1, комиссия принимает одно из следующих решений:</w:t>
      </w:r>
    </w:p>
    <w:p w:rsidR="00455CB7" w:rsidRDefault="00455CB7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5.11.1. Признать, что при исполнении муниципальным служащим должностных обязанностей конфликт интересов отсутствует;</w:t>
      </w:r>
    </w:p>
    <w:p w:rsidR="00455CB7" w:rsidRDefault="00455CB7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5.11.2. </w:t>
      </w:r>
      <w:r w:rsidR="00172A50">
        <w:rPr>
          <w:rFonts w:ascii="Times New Roman" w:eastAsia="Times New Roman" w:hAnsi="Times New Roman" w:cs="Times New Roman"/>
          <w:sz w:val="28"/>
          <w:szCs w:val="28"/>
        </w:rPr>
        <w:t>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руководителю муниципального органа принять меры по урегулированию конфликта интересов или по недопущению его возникновения;</w:t>
      </w:r>
    </w:p>
    <w:p w:rsidR="00172A50" w:rsidRDefault="00172A50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5.11.3. Признать, что муниципальный служащий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 конкретную меру ответственности»;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2A50" w:rsidRDefault="00172A50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в пункте 5.21. слова «в течение трех дней» заменить словами «в течени</w:t>
      </w:r>
      <w:r w:rsidR="00634AAA"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семи дней».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Специалисту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Яркульского сельсовета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района.  </w:t>
      </w:r>
    </w:p>
    <w:p w:rsidR="003B012C" w:rsidRDefault="003B012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                                                           </w:t>
      </w: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Яркульского сельсовета  </w:t>
      </w:r>
    </w:p>
    <w:p w:rsidR="008E624C" w:rsidRDefault="008E624C" w:rsidP="008E62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                                  С.Е.Гудыма          </w:t>
      </w:r>
    </w:p>
    <w:p w:rsidR="004409FC" w:rsidRDefault="004409FC"/>
    <w:sectPr w:rsidR="004409FC" w:rsidSect="00B9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24C"/>
    <w:rsid w:val="000702BC"/>
    <w:rsid w:val="00084183"/>
    <w:rsid w:val="000B46CE"/>
    <w:rsid w:val="00172A50"/>
    <w:rsid w:val="001D5D58"/>
    <w:rsid w:val="002000FE"/>
    <w:rsid w:val="003B012C"/>
    <w:rsid w:val="004409FC"/>
    <w:rsid w:val="00455CB7"/>
    <w:rsid w:val="00634AAA"/>
    <w:rsid w:val="00653442"/>
    <w:rsid w:val="00787356"/>
    <w:rsid w:val="008E624C"/>
    <w:rsid w:val="009809D2"/>
    <w:rsid w:val="00B01DC9"/>
    <w:rsid w:val="00B94B57"/>
    <w:rsid w:val="00D56469"/>
    <w:rsid w:val="00FC6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B57"/>
  </w:style>
  <w:style w:type="paragraph" w:styleId="1">
    <w:name w:val="heading 1"/>
    <w:basedOn w:val="a"/>
    <w:next w:val="a"/>
    <w:link w:val="10"/>
    <w:uiPriority w:val="9"/>
    <w:qFormat/>
    <w:rsid w:val="008E6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2016-09-21T02:32:00Z</dcterms:created>
  <dcterms:modified xsi:type="dcterms:W3CDTF">2016-09-21T07:52:00Z</dcterms:modified>
</cp:coreProperties>
</file>