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03" w:rsidRP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D03"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CA5D03" w:rsidRP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D0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CA5D03" w:rsidRP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D03">
        <w:rPr>
          <w:rFonts w:ascii="Times New Roman" w:hAnsi="Times New Roman" w:cs="Times New Roman"/>
          <w:sz w:val="28"/>
          <w:szCs w:val="28"/>
        </w:rPr>
        <w:br/>
        <w:t xml:space="preserve"> РЕШЕНИЕ</w:t>
      </w:r>
    </w:p>
    <w:p w:rsidR="00CA5D03" w:rsidRPr="00CA5D03" w:rsidRDefault="003E2B36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сороковой</w:t>
      </w:r>
      <w:r w:rsidR="00CA5D03" w:rsidRPr="00CA5D03">
        <w:rPr>
          <w:rFonts w:ascii="Times New Roman" w:hAnsi="Times New Roman" w:cs="Times New Roman"/>
          <w:sz w:val="28"/>
          <w:szCs w:val="28"/>
        </w:rPr>
        <w:t xml:space="preserve">  сессии  четвёртого  созыва</w:t>
      </w:r>
    </w:p>
    <w:p w:rsidR="00CA5D03" w:rsidRPr="00CA5D03" w:rsidRDefault="00CA5D03" w:rsidP="00CA5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D03" w:rsidRPr="00CA5D03" w:rsidRDefault="00C41DAC" w:rsidP="00CA5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4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D03" w:rsidRPr="00CA5D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5D03" w:rsidRPr="00CA5D03">
        <w:rPr>
          <w:rFonts w:ascii="Times New Roman" w:hAnsi="Times New Roman" w:cs="Times New Roman"/>
          <w:sz w:val="28"/>
          <w:szCs w:val="28"/>
        </w:rPr>
        <w:t xml:space="preserve">.2014                                                              </w:t>
      </w:r>
      <w:r w:rsidR="00CA5D03" w:rsidRPr="00CA5D0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A5D03" w:rsidRPr="00CA5D03">
        <w:rPr>
          <w:rFonts w:ascii="Times New Roman" w:hAnsi="Times New Roman" w:cs="Times New Roman"/>
          <w:sz w:val="28"/>
          <w:szCs w:val="28"/>
        </w:rPr>
        <w:tab/>
        <w:t xml:space="preserve">         № 1</w:t>
      </w:r>
      <w:r w:rsidR="00F34344">
        <w:rPr>
          <w:rFonts w:ascii="Times New Roman" w:hAnsi="Times New Roman" w:cs="Times New Roman"/>
          <w:sz w:val="28"/>
          <w:szCs w:val="28"/>
        </w:rPr>
        <w:t>5</w:t>
      </w:r>
      <w:r w:rsidR="002944A0">
        <w:rPr>
          <w:rFonts w:ascii="Times New Roman" w:hAnsi="Times New Roman" w:cs="Times New Roman"/>
          <w:sz w:val="28"/>
          <w:szCs w:val="28"/>
        </w:rPr>
        <w:t>3</w:t>
      </w:r>
      <w:r w:rsidR="00CA5D03" w:rsidRPr="00CA5D0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A5D03" w:rsidRP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D03">
        <w:rPr>
          <w:rFonts w:ascii="Times New Roman" w:hAnsi="Times New Roman" w:cs="Times New Roman"/>
          <w:sz w:val="28"/>
          <w:szCs w:val="28"/>
        </w:rPr>
        <w:t>Яркуль</w:t>
      </w:r>
    </w:p>
    <w:p w:rsidR="00CA5D03" w:rsidRP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D03" w:rsidRPr="00CA5D03" w:rsidRDefault="00CA5D03" w:rsidP="00CA5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D03">
        <w:rPr>
          <w:rFonts w:ascii="Times New Roman" w:hAnsi="Times New Roman" w:cs="Times New Roman"/>
          <w:sz w:val="28"/>
          <w:szCs w:val="28"/>
        </w:rPr>
        <w:t xml:space="preserve">  О внесении изменений в </w:t>
      </w:r>
      <w:r w:rsidR="0090343D">
        <w:rPr>
          <w:rFonts w:ascii="Times New Roman" w:hAnsi="Times New Roman" w:cs="Times New Roman"/>
          <w:sz w:val="28"/>
          <w:szCs w:val="28"/>
        </w:rPr>
        <w:t>р</w:t>
      </w:r>
      <w:r w:rsidRPr="00CA5D0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572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D03">
        <w:rPr>
          <w:rFonts w:ascii="Times New Roman" w:hAnsi="Times New Roman" w:cs="Times New Roman"/>
          <w:sz w:val="28"/>
          <w:szCs w:val="28"/>
        </w:rPr>
        <w:t xml:space="preserve"> сессии Совета депутатов  Яркульского сельсовета Купинского района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A5D0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5D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5D0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5D03">
        <w:rPr>
          <w:rFonts w:ascii="Times New Roman" w:hAnsi="Times New Roman" w:cs="Times New Roman"/>
          <w:sz w:val="28"/>
          <w:szCs w:val="28"/>
        </w:rPr>
        <w:t>г. «</w:t>
      </w:r>
      <w:r>
        <w:rPr>
          <w:rFonts w:ascii="Times New Roman" w:hAnsi="Times New Roman" w:cs="Times New Roman"/>
          <w:sz w:val="28"/>
          <w:szCs w:val="28"/>
        </w:rPr>
        <w:t xml:space="preserve"> О налогах на имущество физических лиц».</w:t>
      </w:r>
    </w:p>
    <w:p w:rsidR="00CA5D03" w:rsidRDefault="00CA5D03" w:rsidP="00CA5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43D" w:rsidRDefault="00CA5D03" w:rsidP="0090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3D">
        <w:rPr>
          <w:rFonts w:ascii="Times New Roman" w:hAnsi="Times New Roman" w:cs="Times New Roman"/>
          <w:sz w:val="28"/>
          <w:szCs w:val="28"/>
        </w:rPr>
        <w:t xml:space="preserve">  </w:t>
      </w:r>
      <w:r w:rsidR="0090343D" w:rsidRPr="0090343D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957232">
        <w:rPr>
          <w:rFonts w:ascii="Times New Roman" w:hAnsi="Times New Roman" w:cs="Times New Roman"/>
          <w:sz w:val="28"/>
          <w:szCs w:val="28"/>
        </w:rPr>
        <w:t xml:space="preserve"> </w:t>
      </w:r>
      <w:r w:rsidR="0090343D">
        <w:rPr>
          <w:rFonts w:ascii="Times New Roman" w:hAnsi="Times New Roman" w:cs="Times New Roman"/>
          <w:sz w:val="28"/>
          <w:szCs w:val="28"/>
        </w:rPr>
        <w:t>Федеральным законом от 02.11.2013 №306-ФЗ «О внесении изменений в части первую и вторую Налогового кодекса Российской Федерации и отдельные законодательн</w:t>
      </w:r>
      <w:r w:rsidR="00957232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Федерации», руководствуясь </w:t>
      </w:r>
      <w:r w:rsidR="0090343D" w:rsidRPr="0090343D">
        <w:rPr>
          <w:rFonts w:ascii="Times New Roman" w:hAnsi="Times New Roman" w:cs="Times New Roman"/>
          <w:sz w:val="28"/>
          <w:szCs w:val="28"/>
        </w:rPr>
        <w:t xml:space="preserve">Уставом Яркульского сельсовета Совет депутатов    </w:t>
      </w:r>
      <w:r w:rsidR="00903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3D" w:rsidRPr="0090343D" w:rsidRDefault="0090343D" w:rsidP="0090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3D">
        <w:rPr>
          <w:rFonts w:ascii="Times New Roman" w:hAnsi="Times New Roman" w:cs="Times New Roman"/>
          <w:sz w:val="28"/>
          <w:szCs w:val="28"/>
        </w:rPr>
        <w:t xml:space="preserve">          РЕШИЛ:</w:t>
      </w:r>
    </w:p>
    <w:p w:rsidR="0090343D" w:rsidRPr="0090343D" w:rsidRDefault="0090343D" w:rsidP="0090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0343D" w:rsidRDefault="0090343D" w:rsidP="009572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32">
        <w:rPr>
          <w:rFonts w:ascii="Times New Roman" w:hAnsi="Times New Roman" w:cs="Times New Roman"/>
          <w:sz w:val="28"/>
          <w:szCs w:val="28"/>
        </w:rPr>
        <w:t xml:space="preserve">Внести изменения  в решение </w:t>
      </w:r>
      <w:r w:rsidR="00957232" w:rsidRPr="00957232">
        <w:rPr>
          <w:rFonts w:ascii="Times New Roman" w:hAnsi="Times New Roman" w:cs="Times New Roman"/>
          <w:sz w:val="28"/>
          <w:szCs w:val="28"/>
        </w:rPr>
        <w:t>7</w:t>
      </w:r>
      <w:r w:rsidRPr="00957232">
        <w:rPr>
          <w:rFonts w:ascii="Times New Roman" w:hAnsi="Times New Roman" w:cs="Times New Roman"/>
          <w:sz w:val="28"/>
          <w:szCs w:val="28"/>
        </w:rPr>
        <w:t xml:space="preserve"> сессии Совета депутатов  Яркульского сельсовета Купинского района Новосибирской области № 40 от</w:t>
      </w:r>
      <w:r w:rsidR="00957232">
        <w:rPr>
          <w:rFonts w:ascii="Times New Roman" w:hAnsi="Times New Roman" w:cs="Times New Roman"/>
          <w:sz w:val="28"/>
          <w:szCs w:val="28"/>
        </w:rPr>
        <w:t xml:space="preserve"> </w:t>
      </w:r>
      <w:r w:rsidRPr="00957232">
        <w:rPr>
          <w:rFonts w:ascii="Times New Roman" w:hAnsi="Times New Roman" w:cs="Times New Roman"/>
          <w:sz w:val="28"/>
          <w:szCs w:val="28"/>
        </w:rPr>
        <w:t>24.11.2010г. « О налог</w:t>
      </w:r>
      <w:r w:rsidR="00957232">
        <w:rPr>
          <w:rFonts w:ascii="Times New Roman" w:hAnsi="Times New Roman" w:cs="Times New Roman"/>
          <w:sz w:val="28"/>
          <w:szCs w:val="28"/>
        </w:rPr>
        <w:t>ах на имущество физических лиц» дополнив п.1 в следующей редакции:</w:t>
      </w:r>
    </w:p>
    <w:p w:rsidR="0090343D" w:rsidRPr="0090343D" w:rsidRDefault="00957232" w:rsidP="00957232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Яркульского сельсовета Купинского района ставки налога на имущество физических лиц в зависимости от суммарной инвентаризационной стоимости объектов налогообложения с учетом коэффициента-дефлятора</w:t>
      </w:r>
      <w:r w:rsidR="0090343D" w:rsidRPr="0090343D">
        <w:rPr>
          <w:rFonts w:ascii="Times New Roman" w:hAnsi="Times New Roman" w:cs="Times New Roman"/>
          <w:sz w:val="28"/>
          <w:szCs w:val="28"/>
        </w:rPr>
        <w:t xml:space="preserve"> </w:t>
      </w:r>
      <w:r w:rsidR="00D1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56" w:rsidRPr="00957232" w:rsidRDefault="00A14D56" w:rsidP="009572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32">
        <w:rPr>
          <w:rFonts w:ascii="Times New Roman" w:hAnsi="Times New Roman" w:cs="Times New Roman"/>
          <w:sz w:val="28"/>
          <w:szCs w:val="28"/>
        </w:rPr>
        <w:t>Решение опубликовать в газете «Муниципальные ведомости».</w:t>
      </w:r>
    </w:p>
    <w:p w:rsidR="00957232" w:rsidRDefault="00957232" w:rsidP="009572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распространяется на отношения, возникшие с 1 января 2015года. </w:t>
      </w:r>
    </w:p>
    <w:p w:rsidR="003B049A" w:rsidRDefault="003B049A" w:rsidP="003B049A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3B049A" w:rsidRDefault="003B049A" w:rsidP="003B049A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3B049A" w:rsidRDefault="003B049A" w:rsidP="003B049A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С.Е.Гудыма</w:t>
      </w:r>
    </w:p>
    <w:p w:rsidR="003B049A" w:rsidRDefault="003B049A" w:rsidP="003B049A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72172E" w:rsidRDefault="003B049A" w:rsidP="003B049A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Г.Ф.Ладыгин</w:t>
      </w:r>
    </w:p>
    <w:p w:rsidR="003B049A" w:rsidRDefault="003B049A" w:rsidP="003B049A">
      <w:pPr>
        <w:pStyle w:val="a3"/>
        <w:spacing w:after="0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72E"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72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Р Е Ш Е Н И Е</w:t>
      </w: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>седьмой сессии четвертого созыва</w:t>
      </w: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24.11 .2010                                                                                                 № 40 </w:t>
      </w: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>с. Яркуль</w:t>
      </w:r>
    </w:p>
    <w:p w:rsidR="0072172E" w:rsidRPr="0072172E" w:rsidRDefault="0072172E" w:rsidP="00721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«О налогах на имущество физических лиц»</w:t>
      </w:r>
    </w:p>
    <w:p w:rsidR="0072172E" w:rsidRPr="0072172E" w:rsidRDefault="0072172E" w:rsidP="00721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      В соответствии  с  законом РФ № 2003-1 от 09.12.1991 года    «О налогах на имущество физических лиц» (с учетом изменений и дополнений), Налоговым кодексом Российской Федерации, руководствуясь  Уставом Яркульского сельсовета Совет депутатов</w:t>
      </w: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      1. Установить   ставки налога на имущество физических лиц в зависимости от суммарной инвентаризационной стоимости объектов налогообложения</w:t>
      </w:r>
      <w:r w:rsidR="003B77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2172E" w:rsidRPr="0072172E" w:rsidTr="00721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Ставка налога</w:t>
            </w:r>
          </w:p>
        </w:tc>
      </w:tr>
      <w:tr w:rsidR="0072172E" w:rsidRPr="0072172E" w:rsidTr="00721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0,099 %</w:t>
            </w:r>
          </w:p>
        </w:tc>
      </w:tr>
      <w:tr w:rsidR="0072172E" w:rsidRPr="0072172E" w:rsidTr="00721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0,199 %</w:t>
            </w:r>
          </w:p>
        </w:tc>
      </w:tr>
      <w:tr w:rsidR="0072172E" w:rsidRPr="0072172E" w:rsidTr="00721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E" w:rsidRPr="0072172E" w:rsidRDefault="0072172E" w:rsidP="0072172E">
            <w:pPr>
              <w:rPr>
                <w:sz w:val="28"/>
                <w:szCs w:val="28"/>
              </w:rPr>
            </w:pPr>
            <w:r w:rsidRPr="0072172E">
              <w:rPr>
                <w:sz w:val="28"/>
                <w:szCs w:val="28"/>
              </w:rPr>
              <w:t>0,4 %</w:t>
            </w:r>
          </w:p>
        </w:tc>
      </w:tr>
    </w:tbl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2.Решение опубликовать в газете Муниципальные ведомости».</w:t>
      </w: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3.Действие настоящего Решения вступает в силу не ранее, чем по истечении одного месяца со дня  официального опубликования и распространяется на правоотношения, возникшие с 01 января 2011года.</w:t>
      </w: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4.Со дня вступления в силу настоящего Решения признать утратившим силу Решения пятой сессии Совета депутатов Яркульского сельсовета третьего созыва Купинского района № 33 от 14.10.2005г. «О налоге на имущества физических лиц на территории муниципального образования Яркульского сельсовета» с учетом изменений и дополнений.</w:t>
      </w:r>
    </w:p>
    <w:p w:rsidR="0072172E" w:rsidRPr="0072172E" w:rsidRDefault="0072172E" w:rsidP="0072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E">
        <w:rPr>
          <w:rFonts w:ascii="Times New Roman" w:hAnsi="Times New Roman" w:cs="Times New Roman"/>
          <w:sz w:val="28"/>
          <w:szCs w:val="28"/>
        </w:rPr>
        <w:t xml:space="preserve">  5. Контроль за исполнение Решения возложить на главу Яркульского сельсовета.</w:t>
      </w:r>
    </w:p>
    <w:p w:rsidR="0072172E" w:rsidRPr="0072172E" w:rsidRDefault="0072172E" w:rsidP="00721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DBC" w:rsidRPr="0072172E" w:rsidRDefault="0072172E" w:rsidP="0072172E">
      <w:pPr>
        <w:spacing w:after="0"/>
        <w:jc w:val="both"/>
        <w:rPr>
          <w:rFonts w:ascii="Times New Roman" w:hAnsi="Times New Roman" w:cs="Times New Roman"/>
        </w:rPr>
      </w:pPr>
      <w:r w:rsidRPr="0072172E"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С.Е.Гудыма</w:t>
      </w:r>
    </w:p>
    <w:sectPr w:rsidR="004A3DBC" w:rsidRPr="0072172E" w:rsidSect="00A7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4F3"/>
    <w:multiLevelType w:val="hybridMultilevel"/>
    <w:tmpl w:val="9828C49C"/>
    <w:lvl w:ilvl="0" w:tplc="6266621E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D03"/>
    <w:rsid w:val="002944A0"/>
    <w:rsid w:val="003B049A"/>
    <w:rsid w:val="003B7799"/>
    <w:rsid w:val="003E2B36"/>
    <w:rsid w:val="00476F3B"/>
    <w:rsid w:val="004A3DBC"/>
    <w:rsid w:val="0072172E"/>
    <w:rsid w:val="0075477A"/>
    <w:rsid w:val="00780498"/>
    <w:rsid w:val="0090343D"/>
    <w:rsid w:val="00932507"/>
    <w:rsid w:val="00957232"/>
    <w:rsid w:val="00A14D56"/>
    <w:rsid w:val="00A53846"/>
    <w:rsid w:val="00A67E4A"/>
    <w:rsid w:val="00A73A21"/>
    <w:rsid w:val="00BF4B03"/>
    <w:rsid w:val="00C41DAC"/>
    <w:rsid w:val="00CA5D03"/>
    <w:rsid w:val="00D1520C"/>
    <w:rsid w:val="00F34344"/>
    <w:rsid w:val="00F3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32"/>
    <w:pPr>
      <w:ind w:left="720"/>
      <w:contextualSpacing/>
    </w:pPr>
  </w:style>
  <w:style w:type="table" w:styleId="a4">
    <w:name w:val="Table Grid"/>
    <w:basedOn w:val="a1"/>
    <w:rsid w:val="0072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2014-08-22T08:05:00Z</cp:lastPrinted>
  <dcterms:created xsi:type="dcterms:W3CDTF">2014-07-16T03:09:00Z</dcterms:created>
  <dcterms:modified xsi:type="dcterms:W3CDTF">2014-09-08T02:55:00Z</dcterms:modified>
</cp:coreProperties>
</file>