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74" w:rsidRDefault="00B72174" w:rsidP="00B72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F34" w:rsidRDefault="002D0059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4A14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B72174">
        <w:rPr>
          <w:rFonts w:ascii="Times New Roman" w:hAnsi="Times New Roman" w:cs="Times New Roman"/>
          <w:sz w:val="28"/>
          <w:szCs w:val="28"/>
        </w:rPr>
        <w:t>.20</w:t>
      </w:r>
      <w:r w:rsidR="00EA5B8D">
        <w:rPr>
          <w:rFonts w:ascii="Times New Roman" w:hAnsi="Times New Roman" w:cs="Times New Roman"/>
          <w:sz w:val="28"/>
          <w:szCs w:val="28"/>
        </w:rPr>
        <w:t>20</w:t>
      </w:r>
      <w:r w:rsidR="00B00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B00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Яркуль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059" w:rsidRDefault="002D0059" w:rsidP="004A141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деятельности учреждений культуры </w:t>
      </w:r>
    </w:p>
    <w:p w:rsidR="004A141F" w:rsidRPr="004A141F" w:rsidRDefault="002D0059" w:rsidP="004A141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новогодних праздников</w:t>
      </w:r>
    </w:p>
    <w:p w:rsidR="00377313" w:rsidRPr="004A141F" w:rsidRDefault="00377313" w:rsidP="004A141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5C9" w:rsidRDefault="002D0059" w:rsidP="002D00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30.03.1999 № 52- ФЗ "О санитарно-эпидемиологическом благополучия населения", Постановлением Правительства Новосибирской области от 18.03.2020 № 72-п "О введении режима повышенной готовности на территории Новосибирской области", распоряжением Губернатора Новосибирской области от 16.03.2020 ЛФ 44-р  "О противодействии завозу и распространению новой коронавирусной инфекции (2019-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nCoV</w:t>
      </w:r>
      <w:proofErr w:type="spellEnd"/>
      <w:r w:rsidRPr="002D005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Новосибирской области", </w:t>
      </w:r>
      <w:r w:rsidR="002A25C9" w:rsidRPr="00E60F26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2A25C9" w:rsidRPr="00E60F2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Купинского района Новосибирской области № </w:t>
      </w:r>
      <w:r>
        <w:rPr>
          <w:rFonts w:ascii="Times New Roman" w:eastAsia="Times New Roman" w:hAnsi="Times New Roman" w:cs="Times New Roman"/>
          <w:sz w:val="28"/>
          <w:szCs w:val="28"/>
        </w:rPr>
        <w:t>673-р от 04.12</w:t>
      </w:r>
      <w:r w:rsidR="00EA5B8D">
        <w:rPr>
          <w:rFonts w:ascii="Times New Roman" w:eastAsia="Times New Roman" w:hAnsi="Times New Roman" w:cs="Times New Roman"/>
          <w:sz w:val="28"/>
          <w:szCs w:val="28"/>
        </w:rPr>
        <w:t>.2020</w:t>
      </w:r>
      <w:r w:rsidR="002A25C9" w:rsidRPr="00E60F2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D0059">
        <w:rPr>
          <w:rFonts w:ascii="Times New Roman" w:eastAsia="Times New Roman" w:hAnsi="Times New Roman" w:cs="Times New Roman"/>
          <w:sz w:val="28"/>
          <w:szCs w:val="28"/>
        </w:rPr>
        <w:t>Об организации деятельности учреждений культуры в период новогодних праздников</w:t>
      </w:r>
      <w:r w:rsidR="002A25C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0059" w:rsidRDefault="002D0059" w:rsidP="002D0059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Директору МКУ Яркульского сельсовета "Культурно-досуговый центр" при проведении новогодних мероприятий, предусмотреть:</w:t>
      </w:r>
    </w:p>
    <w:p w:rsidR="002D0059" w:rsidRDefault="002D0059" w:rsidP="002D005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неукоснительное соблюдение установленных санитарно-эпидемиологических требований;</w:t>
      </w:r>
    </w:p>
    <w:p w:rsidR="002D0059" w:rsidRDefault="002D0059" w:rsidP="002D005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количество зрителей не более 50 процентов от общей вместимости места проведения мероприятия;</w:t>
      </w:r>
    </w:p>
    <w:p w:rsidR="002D0059" w:rsidRDefault="002D0059" w:rsidP="002D005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проведение </w:t>
      </w:r>
      <w:r w:rsidR="007143DE">
        <w:rPr>
          <w:rFonts w:ascii="Times New Roman" w:eastAsia="Times New Roman" w:hAnsi="Times New Roman" w:cs="Times New Roman"/>
          <w:sz w:val="28"/>
          <w:szCs w:val="28"/>
        </w:rPr>
        <w:t>термометрии зрителей перед началом мероприятия (при этом лица с температурой тела 37,1 ◦С и выше, а также с признаком инфекционных (респираторных) заболеваний в учреждение не допускаются);</w:t>
      </w:r>
    </w:p>
    <w:p w:rsidR="007143DE" w:rsidRPr="002D0059" w:rsidRDefault="007143DE" w:rsidP="002D005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исключение проведения с детьми перед театральным представлением и после него подвижных игр и развлекательных мероприятий, в том числе с аниматорами, предполагающих непосредственное участие детей.</w:t>
      </w:r>
    </w:p>
    <w:p w:rsidR="002A25C9" w:rsidRPr="00E60F26" w:rsidRDefault="002A25C9" w:rsidP="002A25C9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F26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2A25C9" w:rsidRPr="00E60F26" w:rsidRDefault="002A25C9" w:rsidP="002A25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Pr="00780317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Default="00EA5B8D" w:rsidP="00B00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B00F34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B00F34" w:rsidRDefault="00B00F34" w:rsidP="00B00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</w:t>
      </w:r>
      <w:r w:rsidRPr="00B00F34">
        <w:rPr>
          <w:rFonts w:ascii="Times New Roman" w:hAnsi="Times New Roman" w:cs="Times New Roman"/>
          <w:sz w:val="28"/>
          <w:szCs w:val="28"/>
        </w:rPr>
        <w:t xml:space="preserve">  </w:t>
      </w:r>
      <w:r w:rsidR="00EA5B8D">
        <w:rPr>
          <w:rFonts w:ascii="Times New Roman" w:hAnsi="Times New Roman" w:cs="Times New Roman"/>
          <w:sz w:val="28"/>
          <w:szCs w:val="28"/>
        </w:rPr>
        <w:t xml:space="preserve">                         М.А.Фоменко</w:t>
      </w:r>
    </w:p>
    <w:sectPr w:rsidR="00B00F34" w:rsidSect="00DC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B1137"/>
    <w:multiLevelType w:val="hybridMultilevel"/>
    <w:tmpl w:val="333E3D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00F34"/>
    <w:rsid w:val="001D5DF8"/>
    <w:rsid w:val="0023444A"/>
    <w:rsid w:val="00275175"/>
    <w:rsid w:val="002A25C9"/>
    <w:rsid w:val="002D0059"/>
    <w:rsid w:val="00323AC4"/>
    <w:rsid w:val="00372BC2"/>
    <w:rsid w:val="00377313"/>
    <w:rsid w:val="004A141F"/>
    <w:rsid w:val="007143DE"/>
    <w:rsid w:val="00780317"/>
    <w:rsid w:val="00795869"/>
    <w:rsid w:val="007B447F"/>
    <w:rsid w:val="008C0F07"/>
    <w:rsid w:val="008C33DC"/>
    <w:rsid w:val="008C6577"/>
    <w:rsid w:val="00B00F34"/>
    <w:rsid w:val="00B72174"/>
    <w:rsid w:val="00DC3049"/>
    <w:rsid w:val="00E566D9"/>
    <w:rsid w:val="00E62878"/>
    <w:rsid w:val="00EA143D"/>
    <w:rsid w:val="00EA5B8D"/>
    <w:rsid w:val="00F3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F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A14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rsid w:val="004A14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A14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A141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2020-12-09T02:57:00Z</cp:lastPrinted>
  <dcterms:created xsi:type="dcterms:W3CDTF">2016-05-20T02:31:00Z</dcterms:created>
  <dcterms:modified xsi:type="dcterms:W3CDTF">2020-12-09T03:05:00Z</dcterms:modified>
</cp:coreProperties>
</file>