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Pr="004813F2" w:rsidRDefault="00C877CC" w:rsidP="00C877CC">
      <w:pPr>
        <w:pStyle w:val="Default"/>
        <w:jc w:val="center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>П О С Т А Н О В Л Е Н И Е</w:t>
      </w:r>
    </w:p>
    <w:p w:rsidR="00C877CC" w:rsidRPr="004813F2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Default="00A72DE3" w:rsidP="00C877CC">
      <w:pPr>
        <w:pStyle w:val="Default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</w:rPr>
        <w:t>02</w:t>
      </w:r>
      <w:r w:rsidR="00C877CC">
        <w:rPr>
          <w:bCs/>
          <w:color w:val="auto"/>
          <w:sz w:val="28"/>
          <w:szCs w:val="28"/>
        </w:rPr>
        <w:t>.12</w:t>
      </w:r>
      <w:r w:rsidR="00C877CC" w:rsidRPr="00095233">
        <w:rPr>
          <w:bCs/>
          <w:color w:val="auto"/>
          <w:sz w:val="28"/>
          <w:szCs w:val="28"/>
        </w:rPr>
        <w:t>.20</w:t>
      </w:r>
      <w:r w:rsidR="003C58ED">
        <w:rPr>
          <w:bCs/>
          <w:color w:val="auto"/>
          <w:sz w:val="28"/>
          <w:szCs w:val="28"/>
        </w:rPr>
        <w:t>2</w:t>
      </w:r>
      <w:r>
        <w:rPr>
          <w:bCs/>
          <w:color w:val="auto"/>
          <w:sz w:val="28"/>
          <w:szCs w:val="28"/>
        </w:rPr>
        <w:t>4</w:t>
      </w:r>
      <w:r w:rsidR="00C877CC" w:rsidRPr="004D011F">
        <w:rPr>
          <w:bCs/>
          <w:sz w:val="28"/>
          <w:szCs w:val="28"/>
        </w:rPr>
        <w:t xml:space="preserve">     </w:t>
      </w:r>
      <w:r w:rsidR="00C877CC">
        <w:rPr>
          <w:bCs/>
          <w:sz w:val="28"/>
          <w:szCs w:val="28"/>
        </w:rPr>
        <w:t xml:space="preserve">                       </w:t>
      </w:r>
      <w:r w:rsidR="00C877CC" w:rsidRPr="004D011F">
        <w:rPr>
          <w:bCs/>
          <w:sz w:val="28"/>
          <w:szCs w:val="28"/>
        </w:rPr>
        <w:t xml:space="preserve">   </w:t>
      </w:r>
      <w:r w:rsidR="00C91106">
        <w:rPr>
          <w:bCs/>
          <w:sz w:val="28"/>
          <w:szCs w:val="28"/>
        </w:rPr>
        <w:t xml:space="preserve">                                                            </w:t>
      </w:r>
      <w:r w:rsidR="007D7D79">
        <w:rPr>
          <w:bCs/>
          <w:sz w:val="28"/>
          <w:szCs w:val="28"/>
        </w:rPr>
        <w:t xml:space="preserve">    </w:t>
      </w:r>
      <w:r w:rsidR="00C91106">
        <w:rPr>
          <w:bCs/>
          <w:sz w:val="28"/>
          <w:szCs w:val="28"/>
        </w:rPr>
        <w:t xml:space="preserve">           </w:t>
      </w:r>
      <w:r w:rsidR="00C877CC" w:rsidRPr="00480109">
        <w:rPr>
          <w:sz w:val="28"/>
          <w:szCs w:val="28"/>
        </w:rPr>
        <w:t>N</w:t>
      </w:r>
      <w:r w:rsidR="00C877CC">
        <w:rPr>
          <w:bCs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61</w:t>
      </w:r>
    </w:p>
    <w:p w:rsidR="00C877CC" w:rsidRPr="004813F2" w:rsidRDefault="00C91106" w:rsidP="00C91106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Яркуль</w:t>
      </w:r>
    </w:p>
    <w:p w:rsidR="00C877CC" w:rsidRPr="00C877CC" w:rsidRDefault="00C877CC" w:rsidP="00C877CC">
      <w:pPr>
        <w:tabs>
          <w:tab w:val="left" w:pos="0"/>
          <w:tab w:val="center" w:pos="4988"/>
        </w:tabs>
        <w:spacing w:after="5" w:line="247" w:lineRule="auto"/>
        <w:ind w:left="10" w:right="66" w:hanging="10"/>
        <w:jc w:val="both"/>
        <w:rPr>
          <w:rFonts w:ascii="Arial" w:eastAsia="Arial" w:hAnsi="Arial" w:cs="Arial"/>
          <w:color w:val="000000"/>
          <w:sz w:val="28"/>
          <w:szCs w:val="28"/>
          <w:lang w:eastAsia="ar-SA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C877CC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Об утверждении </w:t>
      </w:r>
      <w:r w:rsidRPr="00C877CC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Плана проверок </w:t>
      </w:r>
      <w:r w:rsidR="00361662">
        <w:rPr>
          <w:rFonts w:ascii="Times New Roman" w:eastAsia="Arial" w:hAnsi="Times New Roman" w:cs="Times New Roman"/>
          <w:b/>
          <w:color w:val="000000"/>
          <w:sz w:val="28"/>
          <w:szCs w:val="28"/>
        </w:rPr>
        <w:t>трудового законодательства</w:t>
      </w:r>
    </w:p>
    <w:p w:rsidR="00C877CC" w:rsidRPr="00C877CC" w:rsidRDefault="00C877CC" w:rsidP="00C877CC">
      <w:pPr>
        <w:tabs>
          <w:tab w:val="left" w:pos="0"/>
          <w:tab w:val="center" w:pos="4988"/>
        </w:tabs>
        <w:spacing w:after="5" w:line="247" w:lineRule="auto"/>
        <w:ind w:left="10" w:right="66" w:hanging="1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877CC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в организациях, подведомственных администрации </w:t>
      </w:r>
      <w:r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Яркульского </w:t>
      </w:r>
      <w:r w:rsidRPr="00C877CC">
        <w:rPr>
          <w:rFonts w:ascii="Times New Roman" w:eastAsia="Arial" w:hAnsi="Times New Roman" w:cs="Times New Roman"/>
          <w:b/>
          <w:bCs/>
          <w:color w:val="000000"/>
          <w:sz w:val="28"/>
        </w:rPr>
        <w:t>сельсовета Купинского района Новосибирской области</w:t>
      </w:r>
      <w:r w:rsidR="003C58ED"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 на 202</w:t>
      </w:r>
      <w:r w:rsidR="00A72DE3">
        <w:rPr>
          <w:rFonts w:ascii="Times New Roman" w:eastAsia="Arial" w:hAnsi="Times New Roman" w:cs="Times New Roman"/>
          <w:b/>
          <w:bCs/>
          <w:color w:val="000000"/>
          <w:sz w:val="28"/>
        </w:rPr>
        <w:t>5</w:t>
      </w:r>
      <w:r w:rsidR="003C58ED"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 год</w:t>
      </w:r>
    </w:p>
    <w:p w:rsidR="00C877CC" w:rsidRPr="00C877CC" w:rsidRDefault="00C877CC" w:rsidP="00C877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77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 соответствии </w:t>
      </w:r>
      <w:r w:rsidR="00361662">
        <w:rPr>
          <w:rFonts w:ascii="Times New Roman" w:eastAsia="Arial" w:hAnsi="Times New Roman" w:cs="Times New Roman"/>
          <w:color w:val="000000"/>
          <w:sz w:val="28"/>
          <w:szCs w:val="28"/>
        </w:rPr>
        <w:t>с Законом Новосибирской области от 02.05.2017 № 161-ОЗ "О ведомственном контроле за соблюдением трудового законодательства и иных нормативных правовых актов, содержащие нормы трудового права, в Новосибирской области"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администрация Яркульского сельсовета</w:t>
      </w: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77C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C877CC" w:rsidRPr="00C877CC" w:rsidRDefault="00C877CC" w:rsidP="00C877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7CC" w:rsidRPr="00C877CC" w:rsidRDefault="00C877CC" w:rsidP="00C877CC">
      <w:pPr>
        <w:numPr>
          <w:ilvl w:val="0"/>
          <w:numId w:val="1"/>
        </w:numPr>
        <w:spacing w:after="5"/>
        <w:ind w:left="0" w:right="66" w:firstLine="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877CC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Утвердить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План проверок </w:t>
      </w:r>
      <w:r w:rsidR="00361662">
        <w:rPr>
          <w:rFonts w:ascii="Times New Roman" w:eastAsia="Arial" w:hAnsi="Times New Roman" w:cs="Times New Roman"/>
          <w:color w:val="000000"/>
          <w:sz w:val="28"/>
          <w:szCs w:val="28"/>
        </w:rPr>
        <w:t>трудового законодательства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в организациях, подведомственных администрации </w:t>
      </w:r>
      <w:r>
        <w:rPr>
          <w:rFonts w:ascii="Times New Roman" w:eastAsia="Arial" w:hAnsi="Times New Roman" w:cs="Times New Roman"/>
          <w:bCs/>
          <w:color w:val="000000"/>
          <w:sz w:val="28"/>
        </w:rPr>
        <w:t>Яркульского</w:t>
      </w:r>
      <w:r w:rsidRPr="00C877CC">
        <w:rPr>
          <w:rFonts w:ascii="Times New Roman" w:eastAsia="Arial" w:hAnsi="Times New Roman" w:cs="Times New Roman"/>
          <w:bCs/>
          <w:color w:val="000000"/>
          <w:sz w:val="28"/>
        </w:rPr>
        <w:t xml:space="preserve">  сельсовета Купинского района Новосибирской области </w:t>
      </w:r>
      <w:r w:rsidR="003C58ED">
        <w:rPr>
          <w:rFonts w:ascii="Times New Roman" w:eastAsia="Arial" w:hAnsi="Times New Roman" w:cs="Times New Roman"/>
          <w:bCs/>
          <w:color w:val="000000"/>
          <w:sz w:val="28"/>
        </w:rPr>
        <w:t>на 202</w:t>
      </w:r>
      <w:r w:rsidR="00A72DE3">
        <w:rPr>
          <w:rFonts w:ascii="Times New Roman" w:eastAsia="Arial" w:hAnsi="Times New Roman" w:cs="Times New Roman"/>
          <w:bCs/>
          <w:color w:val="000000"/>
          <w:sz w:val="28"/>
        </w:rPr>
        <w:t>5</w:t>
      </w:r>
      <w:r w:rsidR="003C58ED">
        <w:rPr>
          <w:rFonts w:ascii="Times New Roman" w:eastAsia="Arial" w:hAnsi="Times New Roman" w:cs="Times New Roman"/>
          <w:bCs/>
          <w:color w:val="000000"/>
          <w:sz w:val="28"/>
        </w:rPr>
        <w:t xml:space="preserve"> год </w:t>
      </w:r>
      <w:r>
        <w:rPr>
          <w:rFonts w:ascii="Times New Roman" w:eastAsia="Arial" w:hAnsi="Times New Roman" w:cs="Times New Roman"/>
          <w:bCs/>
          <w:color w:val="000000"/>
          <w:sz w:val="28"/>
        </w:rPr>
        <w:t>согласно Приложению 1 к настоящему Постановлению.</w:t>
      </w:r>
    </w:p>
    <w:p w:rsidR="00C877CC" w:rsidRDefault="00C877CC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877CC">
        <w:rPr>
          <w:rFonts w:ascii="Times New Roman" w:hAnsi="Times New Roman" w:cs="Times New Roman"/>
          <w:sz w:val="28"/>
          <w:szCs w:val="28"/>
        </w:rPr>
        <w:t xml:space="preserve">Специалисту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C877CC">
        <w:rPr>
          <w:rFonts w:ascii="Times New Roman" w:hAnsi="Times New Roman" w:cs="Times New Roman"/>
          <w:sz w:val="28"/>
          <w:szCs w:val="28"/>
        </w:rPr>
        <w:t xml:space="preserve"> района (Сосуновой </w:t>
      </w:r>
      <w:r w:rsidR="00A72DE3">
        <w:rPr>
          <w:rFonts w:ascii="Times New Roman" w:hAnsi="Times New Roman" w:cs="Times New Roman"/>
          <w:sz w:val="28"/>
          <w:szCs w:val="28"/>
        </w:rPr>
        <w:t>А.А</w:t>
      </w:r>
      <w:r w:rsidRPr="00C877CC">
        <w:rPr>
          <w:rFonts w:ascii="Times New Roman" w:hAnsi="Times New Roman" w:cs="Times New Roman"/>
          <w:sz w:val="28"/>
          <w:szCs w:val="28"/>
        </w:rPr>
        <w:t xml:space="preserve">.) опубликовать настоящее постановление в периодическом печатном издании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C877CC" w:rsidRPr="00C877CC" w:rsidRDefault="00C877CC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877C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877CC" w:rsidRDefault="00C877CC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106" w:rsidRPr="00C877CC" w:rsidRDefault="00C91106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C91106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877CC">
        <w:rPr>
          <w:sz w:val="28"/>
          <w:szCs w:val="28"/>
        </w:rPr>
        <w:t xml:space="preserve"> Яркульского сельсовета</w:t>
      </w:r>
    </w:p>
    <w:p w:rsidR="00C877CC" w:rsidRDefault="00C877CC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Купинского района Новосибирской области                                  </w:t>
      </w:r>
      <w:r w:rsidR="003C58ED">
        <w:rPr>
          <w:sz w:val="28"/>
          <w:szCs w:val="28"/>
        </w:rPr>
        <w:t>М.А.Фоменко</w:t>
      </w: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7774F2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Times New Roman" w:eastAsia="Arial" w:hAnsi="Times New Roman" w:cs="Times New Roman"/>
          <w:color w:val="000000"/>
          <w:sz w:val="24"/>
        </w:rPr>
      </w:pPr>
      <w:bookmarkStart w:id="0" w:name="_GoBack"/>
      <w:bookmarkEnd w:id="0"/>
      <w:r w:rsidRPr="00C877CC">
        <w:rPr>
          <w:rFonts w:ascii="Times New Roman" w:eastAsia="Arial" w:hAnsi="Times New Roman" w:cs="Times New Roman"/>
          <w:color w:val="000000"/>
          <w:sz w:val="24"/>
        </w:rPr>
        <w:lastRenderedPageBreak/>
        <w:t xml:space="preserve">                       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                       </w:t>
      </w:r>
      <w:r w:rsidR="003C58ED">
        <w:rPr>
          <w:rFonts w:ascii="Times New Roman" w:eastAsia="Arial" w:hAnsi="Times New Roman" w:cs="Times New Roman"/>
          <w:color w:val="000000"/>
          <w:sz w:val="24"/>
        </w:rPr>
        <w:t xml:space="preserve">      </w:t>
      </w:r>
      <w:r w:rsidRPr="00C877CC">
        <w:rPr>
          <w:rFonts w:ascii="Times New Roman" w:eastAsia="Arial" w:hAnsi="Times New Roman" w:cs="Times New Roman"/>
          <w:color w:val="000000"/>
          <w:sz w:val="24"/>
        </w:rPr>
        <w:t xml:space="preserve">  </w:t>
      </w:r>
      <w:r w:rsidRPr="007774F2">
        <w:rPr>
          <w:rFonts w:ascii="Times New Roman" w:eastAsia="Arial" w:hAnsi="Times New Roman" w:cs="Times New Roman"/>
          <w:color w:val="000000"/>
          <w:sz w:val="24"/>
        </w:rPr>
        <w:t>Приложение №1</w:t>
      </w:r>
    </w:p>
    <w:p w:rsidR="003C58ED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4"/>
        </w:rPr>
      </w:pP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к Постановлению </w:t>
      </w:r>
    </w:p>
    <w:p w:rsidR="00C877CC" w:rsidRPr="007774F2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4"/>
        </w:rPr>
      </w:pP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Яркульского сельсовета </w:t>
      </w:r>
    </w:p>
    <w:p w:rsidR="00C877CC" w:rsidRPr="007774F2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4"/>
        </w:rPr>
      </w:pP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от </w:t>
      </w:r>
      <w:r w:rsidR="00A72DE3">
        <w:rPr>
          <w:rFonts w:ascii="Times New Roman" w:eastAsia="Arial" w:hAnsi="Times New Roman" w:cs="Times New Roman"/>
          <w:color w:val="000000"/>
          <w:sz w:val="24"/>
        </w:rPr>
        <w:t>02</w:t>
      </w:r>
      <w:r w:rsidRPr="007774F2">
        <w:rPr>
          <w:rFonts w:ascii="Times New Roman" w:eastAsia="Arial" w:hAnsi="Times New Roman" w:cs="Times New Roman"/>
          <w:color w:val="000000"/>
          <w:sz w:val="24"/>
        </w:rPr>
        <w:t>.12.20</w:t>
      </w:r>
      <w:r w:rsidR="00C91106">
        <w:rPr>
          <w:rFonts w:ascii="Times New Roman" w:eastAsia="Arial" w:hAnsi="Times New Roman" w:cs="Times New Roman"/>
          <w:color w:val="000000"/>
          <w:sz w:val="24"/>
        </w:rPr>
        <w:t>2</w:t>
      </w:r>
      <w:r w:rsidR="00A72DE3">
        <w:rPr>
          <w:rFonts w:ascii="Times New Roman" w:eastAsia="Arial" w:hAnsi="Times New Roman" w:cs="Times New Roman"/>
          <w:color w:val="000000"/>
          <w:sz w:val="24"/>
        </w:rPr>
        <w:t>4</w:t>
      </w: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 года № </w:t>
      </w:r>
      <w:r w:rsidR="00A72DE3">
        <w:rPr>
          <w:rFonts w:ascii="Times New Roman" w:eastAsia="Arial" w:hAnsi="Times New Roman" w:cs="Times New Roman"/>
          <w:color w:val="000000"/>
          <w:sz w:val="24"/>
        </w:rPr>
        <w:t>61</w:t>
      </w:r>
    </w:p>
    <w:p w:rsidR="00C877CC" w:rsidRPr="00C877CC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</w:rPr>
      </w:pPr>
    </w:p>
    <w:p w:rsidR="007774F2" w:rsidRPr="006E396C" w:rsidRDefault="007774F2" w:rsidP="007774F2">
      <w:pPr>
        <w:spacing w:line="325" w:lineRule="exact"/>
        <w:rPr>
          <w:rFonts w:ascii="Times New Roman" w:hAnsi="Times New Roman"/>
        </w:rPr>
      </w:pPr>
    </w:p>
    <w:tbl>
      <w:tblPr>
        <w:tblW w:w="0" w:type="auto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700"/>
        <w:gridCol w:w="1880"/>
        <w:gridCol w:w="1520"/>
        <w:gridCol w:w="1580"/>
        <w:gridCol w:w="1140"/>
        <w:gridCol w:w="1545"/>
      </w:tblGrid>
      <w:tr w:rsidR="007774F2" w:rsidRPr="006E396C" w:rsidTr="007774F2">
        <w:trPr>
          <w:trHeight w:val="23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2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№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Объект проверки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Тема проверки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Период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Метод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8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Срок</w:t>
            </w:r>
          </w:p>
        </w:tc>
        <w:tc>
          <w:tcPr>
            <w:tcW w:w="154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proofErr w:type="spellStart"/>
            <w:r w:rsidRPr="006E396C">
              <w:rPr>
                <w:rFonts w:ascii="Times New Roman" w:hAnsi="Times New Roman"/>
              </w:rPr>
              <w:t>Ответственн</w:t>
            </w:r>
            <w:proofErr w:type="spellEnd"/>
          </w:p>
        </w:tc>
      </w:tr>
      <w:tr w:rsidR="007774F2" w:rsidRPr="006E396C" w:rsidTr="007774F2">
        <w:trPr>
          <w:trHeight w:val="23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20"/>
              <w:rPr>
                <w:rFonts w:ascii="Times New Roman" w:hAnsi="Times New Roman"/>
              </w:rPr>
            </w:pPr>
            <w:proofErr w:type="spellStart"/>
            <w:r w:rsidRPr="006E396C">
              <w:rPr>
                <w:rFonts w:ascii="Times New Roman" w:hAnsi="Times New Roman"/>
              </w:rPr>
              <w:t>п</w:t>
            </w:r>
            <w:proofErr w:type="spellEnd"/>
            <w:r w:rsidRPr="006E396C">
              <w:rPr>
                <w:rFonts w:ascii="Times New Roman" w:hAnsi="Times New Roman"/>
              </w:rPr>
              <w:t>/</w:t>
            </w:r>
            <w:proofErr w:type="spellStart"/>
            <w:r w:rsidRPr="006E396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проверки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80"/>
              <w:rPr>
                <w:rFonts w:ascii="Times New Roman" w:hAnsi="Times New Roman"/>
              </w:rPr>
            </w:pPr>
            <w:proofErr w:type="spellStart"/>
            <w:r w:rsidRPr="006E396C">
              <w:rPr>
                <w:rFonts w:ascii="Times New Roman" w:hAnsi="Times New Roman"/>
              </w:rPr>
              <w:t>проведени</w:t>
            </w:r>
            <w:proofErr w:type="spellEnd"/>
          </w:p>
        </w:tc>
        <w:tc>
          <w:tcPr>
            <w:tcW w:w="1545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proofErr w:type="spellStart"/>
            <w:r w:rsidRPr="006E396C">
              <w:rPr>
                <w:rFonts w:ascii="Times New Roman" w:hAnsi="Times New Roman"/>
              </w:rPr>
              <w:t>ый</w:t>
            </w:r>
            <w:proofErr w:type="spellEnd"/>
          </w:p>
        </w:tc>
      </w:tr>
      <w:tr w:rsidR="007774F2" w:rsidRPr="006E396C" w:rsidTr="007774F2">
        <w:trPr>
          <w:trHeight w:val="23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8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я</w:t>
            </w:r>
          </w:p>
        </w:tc>
        <w:tc>
          <w:tcPr>
            <w:tcW w:w="1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исполнитель</w:t>
            </w:r>
          </w:p>
        </w:tc>
      </w:tr>
      <w:tr w:rsidR="007774F2" w:rsidRPr="006E396C" w:rsidTr="007774F2">
        <w:trPr>
          <w:trHeight w:val="2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361662">
            <w:pPr>
              <w:spacing w:line="217" w:lineRule="exact"/>
              <w:ind w:left="120"/>
              <w:jc w:val="center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774F2" w:rsidRDefault="007774F2" w:rsidP="00361662">
            <w:pPr>
              <w:spacing w:after="0" w:line="280" w:lineRule="exact"/>
              <w:ind w:lef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казенное учреждение Яркульского сельсовета «Культурно-досуговый центр»</w:t>
            </w:r>
          </w:p>
          <w:p w:rsidR="007774F2" w:rsidRPr="006E396C" w:rsidRDefault="007774F2" w:rsidP="00361662">
            <w:pPr>
              <w:spacing w:after="0" w:line="280" w:lineRule="exact"/>
              <w:ind w:left="1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61662" w:rsidRDefault="00361662" w:rsidP="00361662">
            <w:pPr>
              <w:spacing w:after="0" w:line="280" w:lineRule="exact"/>
              <w:jc w:val="center"/>
              <w:rPr>
                <w:rFonts w:ascii="Times New Roman" w:hAnsi="Times New Roman"/>
                <w:bCs/>
              </w:rPr>
            </w:pPr>
          </w:p>
          <w:p w:rsidR="00361662" w:rsidRPr="00361662" w:rsidRDefault="00361662" w:rsidP="0036166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361662">
              <w:rPr>
                <w:rFonts w:ascii="Times New Roman" w:hAnsi="Times New Roman"/>
                <w:bCs/>
              </w:rPr>
              <w:t>Установления</w:t>
            </w:r>
            <w:r w:rsidRPr="00361662">
              <w:rPr>
                <w:rFonts w:ascii="Times New Roman" w:hAnsi="Times New Roman"/>
              </w:rPr>
              <w:t xml:space="preserve"> наличия или </w:t>
            </w:r>
            <w:r w:rsidRPr="00361662">
              <w:rPr>
                <w:rFonts w:ascii="Times New Roman" w:hAnsi="Times New Roman"/>
                <w:bCs/>
              </w:rPr>
              <w:t>отсутствия</w:t>
            </w:r>
            <w:r w:rsidRPr="00361662">
              <w:rPr>
                <w:rFonts w:ascii="Times New Roman" w:hAnsi="Times New Roman"/>
              </w:rPr>
              <w:t xml:space="preserve"> </w:t>
            </w:r>
            <w:r w:rsidRPr="00361662">
              <w:rPr>
                <w:rFonts w:ascii="Times New Roman" w:hAnsi="Times New Roman"/>
                <w:bCs/>
              </w:rPr>
              <w:t>нарушений</w:t>
            </w:r>
            <w:r w:rsidRPr="00361662">
              <w:rPr>
                <w:rFonts w:ascii="Times New Roman" w:hAnsi="Times New Roman"/>
              </w:rPr>
              <w:t xml:space="preserve"> </w:t>
            </w:r>
            <w:r w:rsidRPr="00361662">
              <w:rPr>
                <w:rFonts w:ascii="Times New Roman" w:hAnsi="Times New Roman"/>
                <w:bCs/>
              </w:rPr>
              <w:t>трудового законодательства</w:t>
            </w:r>
          </w:p>
          <w:p w:rsidR="007774F2" w:rsidRDefault="007774F2" w:rsidP="00361662">
            <w:pPr>
              <w:spacing w:line="217" w:lineRule="exact"/>
              <w:jc w:val="center"/>
              <w:rPr>
                <w:rFonts w:ascii="Times New Roman" w:hAnsi="Times New Roman"/>
              </w:rPr>
            </w:pPr>
          </w:p>
          <w:p w:rsidR="007774F2" w:rsidRDefault="007774F2" w:rsidP="00361662">
            <w:pPr>
              <w:spacing w:line="217" w:lineRule="exact"/>
              <w:jc w:val="center"/>
              <w:rPr>
                <w:rFonts w:ascii="Times New Roman" w:hAnsi="Times New Roman"/>
              </w:rPr>
            </w:pPr>
          </w:p>
          <w:p w:rsidR="007774F2" w:rsidRPr="006E396C" w:rsidRDefault="007774F2" w:rsidP="00361662">
            <w:pPr>
              <w:spacing w:line="217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774F2" w:rsidRDefault="007774F2" w:rsidP="00361662">
            <w:pPr>
              <w:spacing w:line="217" w:lineRule="exact"/>
              <w:ind w:lef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прошедший год</w:t>
            </w:r>
            <w:r w:rsidR="00361662">
              <w:rPr>
                <w:rFonts w:ascii="Times New Roman" w:hAnsi="Times New Roman"/>
              </w:rPr>
              <w:t xml:space="preserve"> (202</w:t>
            </w:r>
            <w:r w:rsidR="00A72DE3">
              <w:rPr>
                <w:rFonts w:ascii="Times New Roman" w:hAnsi="Times New Roman"/>
              </w:rPr>
              <w:t>4</w:t>
            </w:r>
            <w:r w:rsidR="00361662">
              <w:rPr>
                <w:rFonts w:ascii="Times New Roman" w:hAnsi="Times New Roman"/>
              </w:rPr>
              <w:t>)</w:t>
            </w:r>
          </w:p>
          <w:p w:rsidR="007774F2" w:rsidRDefault="007774F2" w:rsidP="00361662">
            <w:pPr>
              <w:spacing w:line="217" w:lineRule="exact"/>
              <w:ind w:left="100"/>
              <w:jc w:val="center"/>
              <w:rPr>
                <w:rFonts w:ascii="Times New Roman" w:hAnsi="Times New Roman"/>
              </w:rPr>
            </w:pPr>
          </w:p>
          <w:p w:rsidR="007774F2" w:rsidRDefault="007774F2" w:rsidP="00361662">
            <w:pPr>
              <w:spacing w:line="217" w:lineRule="exact"/>
              <w:ind w:left="100"/>
              <w:jc w:val="center"/>
              <w:rPr>
                <w:rFonts w:ascii="Times New Roman" w:hAnsi="Times New Roman"/>
              </w:rPr>
            </w:pPr>
          </w:p>
          <w:p w:rsidR="007774F2" w:rsidRDefault="007774F2" w:rsidP="00361662">
            <w:pPr>
              <w:spacing w:line="217" w:lineRule="exact"/>
              <w:ind w:left="100"/>
              <w:jc w:val="center"/>
              <w:rPr>
                <w:rFonts w:ascii="Times New Roman" w:hAnsi="Times New Roman"/>
              </w:rPr>
            </w:pPr>
          </w:p>
          <w:p w:rsidR="007774F2" w:rsidRPr="006E396C" w:rsidRDefault="007774F2" w:rsidP="00361662">
            <w:pPr>
              <w:spacing w:line="217" w:lineRule="exact"/>
              <w:ind w:left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7774F2" w:rsidRDefault="00361662" w:rsidP="00361662">
            <w:pPr>
              <w:spacing w:line="217" w:lineRule="exact"/>
              <w:ind w:lef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Ведомственный</w:t>
            </w:r>
            <w:r w:rsidR="007774F2">
              <w:rPr>
                <w:rFonts w:ascii="Times New Roman" w:hAnsi="Times New Roman"/>
              </w:rPr>
              <w:t xml:space="preserve"> контроль</w:t>
            </w:r>
          </w:p>
          <w:p w:rsidR="007774F2" w:rsidRDefault="007774F2" w:rsidP="00361662">
            <w:pPr>
              <w:spacing w:line="217" w:lineRule="exact"/>
              <w:ind w:left="100"/>
              <w:jc w:val="center"/>
              <w:rPr>
                <w:rFonts w:ascii="Times New Roman" w:hAnsi="Times New Roman"/>
              </w:rPr>
            </w:pPr>
          </w:p>
          <w:p w:rsidR="007774F2" w:rsidRDefault="007774F2" w:rsidP="00361662">
            <w:pPr>
              <w:spacing w:line="217" w:lineRule="exact"/>
              <w:ind w:left="100"/>
              <w:jc w:val="center"/>
              <w:rPr>
                <w:rFonts w:ascii="Times New Roman" w:hAnsi="Times New Roman"/>
              </w:rPr>
            </w:pPr>
          </w:p>
          <w:p w:rsidR="007774F2" w:rsidRDefault="007774F2" w:rsidP="00361662">
            <w:pPr>
              <w:spacing w:line="217" w:lineRule="exact"/>
              <w:ind w:left="100"/>
              <w:jc w:val="center"/>
              <w:rPr>
                <w:rFonts w:ascii="Times New Roman" w:hAnsi="Times New Roman"/>
              </w:rPr>
            </w:pPr>
          </w:p>
          <w:p w:rsidR="007774F2" w:rsidRPr="006E396C" w:rsidRDefault="007774F2" w:rsidP="00361662">
            <w:pPr>
              <w:spacing w:line="217" w:lineRule="exact"/>
              <w:ind w:left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74F2" w:rsidRDefault="00361662" w:rsidP="00361662">
            <w:pPr>
              <w:spacing w:line="217" w:lineRule="exact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июль </w:t>
            </w:r>
            <w:r w:rsidR="007774F2">
              <w:rPr>
                <w:rFonts w:ascii="Times New Roman" w:hAnsi="Times New Roman"/>
              </w:rPr>
              <w:t>20</w:t>
            </w:r>
            <w:r w:rsidR="007D7D79">
              <w:rPr>
                <w:rFonts w:ascii="Times New Roman" w:hAnsi="Times New Roman"/>
              </w:rPr>
              <w:t>2</w:t>
            </w:r>
            <w:r w:rsidR="00A72DE3">
              <w:rPr>
                <w:rFonts w:ascii="Times New Roman" w:hAnsi="Times New Roman"/>
              </w:rPr>
              <w:t>5</w:t>
            </w:r>
          </w:p>
          <w:p w:rsidR="007774F2" w:rsidRDefault="007774F2" w:rsidP="00361662">
            <w:pPr>
              <w:spacing w:line="217" w:lineRule="exact"/>
              <w:ind w:left="80"/>
              <w:jc w:val="center"/>
              <w:rPr>
                <w:rFonts w:ascii="Times New Roman" w:hAnsi="Times New Roman"/>
              </w:rPr>
            </w:pPr>
          </w:p>
          <w:p w:rsidR="007774F2" w:rsidRDefault="007774F2" w:rsidP="00361662">
            <w:pPr>
              <w:spacing w:line="217" w:lineRule="exact"/>
              <w:ind w:left="80"/>
              <w:jc w:val="center"/>
              <w:rPr>
                <w:rFonts w:ascii="Times New Roman" w:hAnsi="Times New Roman"/>
              </w:rPr>
            </w:pPr>
          </w:p>
          <w:p w:rsidR="007774F2" w:rsidRDefault="007774F2" w:rsidP="00361662">
            <w:pPr>
              <w:spacing w:line="217" w:lineRule="exact"/>
              <w:ind w:left="80"/>
              <w:jc w:val="center"/>
              <w:rPr>
                <w:rFonts w:ascii="Times New Roman" w:hAnsi="Times New Roman"/>
              </w:rPr>
            </w:pPr>
          </w:p>
          <w:p w:rsidR="007774F2" w:rsidRPr="006E396C" w:rsidRDefault="007774F2" w:rsidP="00361662">
            <w:pPr>
              <w:spacing w:line="217" w:lineRule="exact"/>
              <w:ind w:left="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bottom"/>
          </w:tcPr>
          <w:p w:rsidR="007774F2" w:rsidRDefault="007774F2" w:rsidP="00361662">
            <w:pPr>
              <w:spacing w:line="217" w:lineRule="exact"/>
              <w:ind w:lef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  <w:p w:rsidR="007774F2" w:rsidRDefault="007774F2" w:rsidP="00361662">
            <w:pPr>
              <w:spacing w:line="217" w:lineRule="exact"/>
              <w:ind w:left="100"/>
              <w:jc w:val="center"/>
              <w:rPr>
                <w:rFonts w:ascii="Times New Roman" w:hAnsi="Times New Roman"/>
              </w:rPr>
            </w:pPr>
          </w:p>
          <w:p w:rsidR="007774F2" w:rsidRDefault="007774F2" w:rsidP="00361662">
            <w:pPr>
              <w:spacing w:line="217" w:lineRule="exact"/>
              <w:ind w:left="100"/>
              <w:jc w:val="center"/>
              <w:rPr>
                <w:rFonts w:ascii="Times New Roman" w:hAnsi="Times New Roman"/>
              </w:rPr>
            </w:pPr>
          </w:p>
          <w:p w:rsidR="007774F2" w:rsidRDefault="007774F2" w:rsidP="00361662">
            <w:pPr>
              <w:spacing w:line="217" w:lineRule="exact"/>
              <w:ind w:left="100"/>
              <w:jc w:val="center"/>
              <w:rPr>
                <w:rFonts w:ascii="Times New Roman" w:hAnsi="Times New Roman"/>
              </w:rPr>
            </w:pPr>
          </w:p>
          <w:p w:rsidR="007774F2" w:rsidRPr="006E396C" w:rsidRDefault="007774F2" w:rsidP="00361662">
            <w:pPr>
              <w:spacing w:line="217" w:lineRule="exact"/>
              <w:ind w:left="100"/>
              <w:jc w:val="center"/>
              <w:rPr>
                <w:rFonts w:ascii="Times New Roman" w:hAnsi="Times New Roman"/>
              </w:rPr>
            </w:pPr>
          </w:p>
        </w:tc>
      </w:tr>
      <w:tr w:rsidR="007774F2" w:rsidRPr="006E396C" w:rsidTr="007774F2">
        <w:trPr>
          <w:trHeight w:val="22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7774F2">
            <w:pPr>
              <w:spacing w:line="228" w:lineRule="exact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</w:tr>
      <w:tr w:rsidR="007774F2" w:rsidRPr="006E396C" w:rsidTr="007774F2">
        <w:trPr>
          <w:trHeight w:val="23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</w:tr>
    </w:tbl>
    <w:p w:rsidR="00C877CC" w:rsidRPr="00C877CC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</w:rPr>
      </w:pPr>
    </w:p>
    <w:sectPr w:rsidR="00C877CC" w:rsidRPr="00C877CC" w:rsidSect="00B1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F54DE"/>
    <w:multiLevelType w:val="multilevel"/>
    <w:tmpl w:val="D1B82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34" w:hanging="360"/>
      </w:pPr>
    </w:lvl>
    <w:lvl w:ilvl="2">
      <w:start w:val="1"/>
      <w:numFmt w:val="decimal"/>
      <w:isLgl/>
      <w:lvlText w:val="%1.%2.%3"/>
      <w:lvlJc w:val="left"/>
      <w:pPr>
        <w:ind w:left="1508" w:hanging="720"/>
      </w:pPr>
    </w:lvl>
    <w:lvl w:ilvl="3">
      <w:start w:val="1"/>
      <w:numFmt w:val="decimal"/>
      <w:isLgl/>
      <w:lvlText w:val="%1.%2.%3.%4"/>
      <w:lvlJc w:val="left"/>
      <w:pPr>
        <w:ind w:left="2082" w:hanging="1080"/>
      </w:pPr>
    </w:lvl>
    <w:lvl w:ilvl="4">
      <w:start w:val="1"/>
      <w:numFmt w:val="decimal"/>
      <w:isLgl/>
      <w:lvlText w:val="%1.%2.%3.%4.%5"/>
      <w:lvlJc w:val="left"/>
      <w:pPr>
        <w:ind w:left="2296" w:hanging="1080"/>
      </w:pPr>
    </w:lvl>
    <w:lvl w:ilvl="5">
      <w:start w:val="1"/>
      <w:numFmt w:val="decimal"/>
      <w:isLgl/>
      <w:lvlText w:val="%1.%2.%3.%4.%5.%6"/>
      <w:lvlJc w:val="left"/>
      <w:pPr>
        <w:ind w:left="2870" w:hanging="1440"/>
      </w:pPr>
    </w:lvl>
    <w:lvl w:ilvl="6">
      <w:start w:val="1"/>
      <w:numFmt w:val="decimal"/>
      <w:isLgl/>
      <w:lvlText w:val="%1.%2.%3.%4.%5.%6.%7"/>
      <w:lvlJc w:val="left"/>
      <w:pPr>
        <w:ind w:left="3084" w:hanging="1440"/>
      </w:pPr>
    </w:lvl>
    <w:lvl w:ilvl="7">
      <w:start w:val="1"/>
      <w:numFmt w:val="decimal"/>
      <w:isLgl/>
      <w:lvlText w:val="%1.%2.%3.%4.%5.%6.%7.%8"/>
      <w:lvlJc w:val="left"/>
      <w:pPr>
        <w:ind w:left="3658" w:hanging="1800"/>
      </w:pPr>
    </w:lvl>
    <w:lvl w:ilvl="8">
      <w:start w:val="1"/>
      <w:numFmt w:val="decimal"/>
      <w:isLgl/>
      <w:lvlText w:val="%1.%2.%3.%4.%5.%6.%7.%8.%9"/>
      <w:lvlJc w:val="left"/>
      <w:pPr>
        <w:ind w:left="4232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77CC"/>
    <w:rsid w:val="000F3D83"/>
    <w:rsid w:val="00361662"/>
    <w:rsid w:val="003C58ED"/>
    <w:rsid w:val="004C7C78"/>
    <w:rsid w:val="00507A81"/>
    <w:rsid w:val="006D587E"/>
    <w:rsid w:val="007774F2"/>
    <w:rsid w:val="00787AF1"/>
    <w:rsid w:val="007D7D79"/>
    <w:rsid w:val="00961A10"/>
    <w:rsid w:val="00A72DE3"/>
    <w:rsid w:val="00B16AAF"/>
    <w:rsid w:val="00BF723D"/>
    <w:rsid w:val="00C877CC"/>
    <w:rsid w:val="00C91106"/>
    <w:rsid w:val="00E07871"/>
    <w:rsid w:val="00FB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877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2024-01-25T09:33:00Z</cp:lastPrinted>
  <dcterms:created xsi:type="dcterms:W3CDTF">2020-01-29T04:56:00Z</dcterms:created>
  <dcterms:modified xsi:type="dcterms:W3CDTF">2024-12-02T02:18:00Z</dcterms:modified>
</cp:coreProperties>
</file>