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30" w:rsidRDefault="002C2E30" w:rsidP="002C2E30">
      <w:pPr>
        <w:jc w:val="center"/>
        <w:rPr>
          <w:szCs w:val="28"/>
          <w:lang w:val="ru-RU"/>
        </w:rPr>
      </w:pPr>
    </w:p>
    <w:p w:rsidR="002C2E30" w:rsidRDefault="002C2E30" w:rsidP="002C2E30">
      <w:pPr>
        <w:jc w:val="center"/>
        <w:rPr>
          <w:szCs w:val="28"/>
          <w:lang w:val="ru-RU"/>
        </w:rPr>
      </w:pP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АДМИНИСТРАЦИЯ ЯРКУЛЬСКОГО СЕЛЬСОВЕТА</w:t>
      </w: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КУПИНСКОГО РАЙОНА НОВОСИБИРСКОЙ ОБЛАСТИ</w:t>
      </w:r>
    </w:p>
    <w:p w:rsidR="002C2E30" w:rsidRPr="002C2E30" w:rsidRDefault="002C2E30" w:rsidP="002C2E30">
      <w:pPr>
        <w:rPr>
          <w:szCs w:val="28"/>
          <w:lang w:val="ru-RU"/>
        </w:rPr>
      </w:pPr>
    </w:p>
    <w:p w:rsidR="002C2E30" w:rsidRPr="002C2E30" w:rsidRDefault="002C2E30" w:rsidP="002C2E30">
      <w:pPr>
        <w:rPr>
          <w:szCs w:val="28"/>
          <w:lang w:val="ru-RU"/>
        </w:rPr>
      </w:pP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П О С Т А Н О В Л Е Н И Е</w:t>
      </w:r>
    </w:p>
    <w:p w:rsidR="002C2E30" w:rsidRPr="002C2E30" w:rsidRDefault="00F66245" w:rsidP="002C2E30">
      <w:pPr>
        <w:rPr>
          <w:szCs w:val="28"/>
          <w:lang w:val="ru-RU"/>
        </w:rPr>
      </w:pPr>
      <w:r>
        <w:rPr>
          <w:szCs w:val="28"/>
          <w:lang w:val="ru-RU"/>
        </w:rPr>
        <w:t>26.12.2024</w:t>
      </w:r>
      <w:r w:rsidR="002C2E30" w:rsidRPr="002C2E30">
        <w:rPr>
          <w:szCs w:val="28"/>
          <w:lang w:val="ru-RU"/>
        </w:rPr>
        <w:t xml:space="preserve">                                                                                                         № </w:t>
      </w:r>
      <w:r>
        <w:rPr>
          <w:szCs w:val="28"/>
          <w:lang w:val="ru-RU"/>
        </w:rPr>
        <w:t>70</w:t>
      </w:r>
    </w:p>
    <w:p w:rsidR="002C2E30" w:rsidRPr="002C2E30" w:rsidRDefault="002C2E30" w:rsidP="002C2E30">
      <w:pPr>
        <w:jc w:val="center"/>
        <w:rPr>
          <w:szCs w:val="28"/>
          <w:lang w:val="ru-RU"/>
        </w:rPr>
      </w:pP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с. Яркуль</w:t>
      </w:r>
    </w:p>
    <w:p w:rsidR="002C2E30" w:rsidRPr="002C2E30" w:rsidRDefault="002C2E30" w:rsidP="002C2E30">
      <w:pPr>
        <w:ind w:right="-1"/>
        <w:jc w:val="center"/>
        <w:rPr>
          <w:szCs w:val="28"/>
          <w:lang w:val="ru-RU"/>
        </w:rPr>
      </w:pPr>
    </w:p>
    <w:p w:rsidR="002C2E30" w:rsidRDefault="002C2E30" w:rsidP="002C2E30">
      <w:pPr>
        <w:ind w:right="-1"/>
        <w:jc w:val="center"/>
        <w:rPr>
          <w:b/>
          <w:szCs w:val="28"/>
          <w:lang w:val="ru-RU"/>
        </w:rPr>
      </w:pPr>
      <w:r w:rsidRPr="002C2E30"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Об утверждении муниципальной Программы «</w:t>
      </w:r>
      <w:r w:rsidRPr="002C2E30">
        <w:rPr>
          <w:b/>
          <w:szCs w:val="28"/>
          <w:lang w:val="ru-RU"/>
        </w:rPr>
        <w:t xml:space="preserve">Использование и охрана земель на территории </w:t>
      </w:r>
      <w:r>
        <w:rPr>
          <w:b/>
          <w:szCs w:val="28"/>
          <w:lang w:val="ru-RU"/>
        </w:rPr>
        <w:t>Яркульского</w:t>
      </w:r>
      <w:r w:rsidRPr="002C2E30">
        <w:rPr>
          <w:b/>
          <w:szCs w:val="28"/>
          <w:lang w:val="ru-RU"/>
        </w:rPr>
        <w:t xml:space="preserve"> сельсовета </w:t>
      </w:r>
      <w:r>
        <w:rPr>
          <w:b/>
          <w:szCs w:val="28"/>
          <w:lang w:val="ru-RU"/>
        </w:rPr>
        <w:t xml:space="preserve">Купинского </w:t>
      </w:r>
      <w:r w:rsidRPr="002C2E30">
        <w:rPr>
          <w:b/>
          <w:szCs w:val="28"/>
          <w:lang w:val="ru-RU"/>
        </w:rPr>
        <w:t xml:space="preserve">района </w:t>
      </w:r>
    </w:p>
    <w:p w:rsidR="002C2E30" w:rsidRPr="002C2E30" w:rsidRDefault="002C2E30" w:rsidP="002C2E30">
      <w:pPr>
        <w:ind w:right="-1"/>
        <w:jc w:val="center"/>
        <w:rPr>
          <w:b/>
          <w:szCs w:val="28"/>
          <w:lang w:val="ru-RU"/>
        </w:rPr>
      </w:pPr>
      <w:r w:rsidRPr="002C2E30">
        <w:rPr>
          <w:b/>
          <w:szCs w:val="28"/>
          <w:lang w:val="ru-RU"/>
        </w:rPr>
        <w:t xml:space="preserve">Новосибирской области </w:t>
      </w:r>
      <w:r>
        <w:rPr>
          <w:b/>
          <w:szCs w:val="28"/>
          <w:lang w:val="ru-RU"/>
        </w:rPr>
        <w:t>на 202</w:t>
      </w:r>
      <w:r w:rsidR="00F66245">
        <w:rPr>
          <w:b/>
          <w:szCs w:val="28"/>
          <w:lang w:val="ru-RU"/>
        </w:rPr>
        <w:t>5</w:t>
      </w:r>
      <w:r w:rsidRPr="002C2E30">
        <w:rPr>
          <w:b/>
          <w:szCs w:val="28"/>
          <w:lang w:val="ru-RU"/>
        </w:rPr>
        <w:t>-202</w:t>
      </w:r>
      <w:r w:rsidR="00F66245">
        <w:rPr>
          <w:b/>
          <w:szCs w:val="28"/>
          <w:lang w:val="ru-RU"/>
        </w:rPr>
        <w:t>9</w:t>
      </w:r>
      <w:r>
        <w:rPr>
          <w:b/>
          <w:szCs w:val="28"/>
          <w:lang w:val="ru-RU"/>
        </w:rPr>
        <w:t xml:space="preserve"> годы»</w:t>
      </w:r>
    </w:p>
    <w:p w:rsidR="002C2E30" w:rsidRPr="002C2E30" w:rsidRDefault="002C2E30" w:rsidP="002C2E30">
      <w:pPr>
        <w:ind w:right="-1"/>
        <w:jc w:val="center"/>
        <w:rPr>
          <w:szCs w:val="28"/>
          <w:lang w:val="ru-RU"/>
        </w:rPr>
      </w:pPr>
    </w:p>
    <w:p w:rsidR="002C2E30" w:rsidRPr="002C2E30" w:rsidRDefault="002C2E30" w:rsidP="002C2E30">
      <w:pPr>
        <w:autoSpaceDE w:val="0"/>
        <w:autoSpaceDN w:val="0"/>
        <w:adjustRightInd w:val="0"/>
        <w:ind w:firstLine="851"/>
        <w:jc w:val="both"/>
        <w:rPr>
          <w:szCs w:val="28"/>
          <w:lang w:val="ru-RU"/>
        </w:rPr>
      </w:pPr>
      <w:r w:rsidRPr="002C2E30">
        <w:rPr>
          <w:szCs w:val="28"/>
          <w:lang w:val="ru-RU"/>
        </w:rPr>
        <w:t xml:space="preserve">В соответствии с </w:t>
      </w:r>
      <w:r>
        <w:rPr>
          <w:szCs w:val="28"/>
          <w:lang w:val="ru-RU"/>
        </w:rPr>
        <w:t xml:space="preserve">Земельным кодексом Российской Федерации, </w:t>
      </w:r>
      <w:r w:rsidRPr="002C2E30">
        <w:rPr>
          <w:szCs w:val="28"/>
          <w:lang w:val="ru-RU"/>
        </w:rPr>
        <w:t>Федеральн</w:t>
      </w:r>
      <w:r>
        <w:rPr>
          <w:szCs w:val="28"/>
          <w:lang w:val="ru-RU"/>
        </w:rPr>
        <w:t>ым</w:t>
      </w:r>
      <w:r w:rsidRPr="002C2E30">
        <w:rPr>
          <w:szCs w:val="28"/>
          <w:lang w:val="ru-RU"/>
        </w:rPr>
        <w:t xml:space="preserve"> закон</w:t>
      </w:r>
      <w:r>
        <w:rPr>
          <w:szCs w:val="28"/>
          <w:lang w:val="ru-RU"/>
        </w:rPr>
        <w:t>ом</w:t>
      </w:r>
      <w:r w:rsidRPr="002C2E30">
        <w:rPr>
          <w:szCs w:val="28"/>
          <w:lang w:val="ru-RU"/>
        </w:rPr>
        <w:t xml:space="preserve"> от </w:t>
      </w:r>
      <w:r>
        <w:rPr>
          <w:szCs w:val="28"/>
          <w:lang w:val="ru-RU"/>
        </w:rPr>
        <w:t>10 января</w:t>
      </w:r>
      <w:r w:rsidRPr="002C2E30">
        <w:rPr>
          <w:szCs w:val="28"/>
          <w:lang w:val="ru-RU"/>
        </w:rPr>
        <w:t xml:space="preserve"> 200</w:t>
      </w:r>
      <w:r>
        <w:rPr>
          <w:szCs w:val="28"/>
          <w:lang w:val="ru-RU"/>
        </w:rPr>
        <w:t>2</w:t>
      </w:r>
      <w:r w:rsidRPr="002C2E30">
        <w:rPr>
          <w:szCs w:val="28"/>
          <w:lang w:val="ru-RU"/>
        </w:rPr>
        <w:t xml:space="preserve"> года № </w:t>
      </w:r>
      <w:r>
        <w:rPr>
          <w:szCs w:val="28"/>
          <w:lang w:val="ru-RU"/>
        </w:rPr>
        <w:t>7</w:t>
      </w:r>
      <w:r w:rsidRPr="002C2E30">
        <w:rPr>
          <w:szCs w:val="28"/>
          <w:lang w:val="ru-RU"/>
        </w:rPr>
        <w:t>-ФЗ «</w:t>
      </w:r>
      <w:r>
        <w:rPr>
          <w:szCs w:val="28"/>
          <w:lang w:val="ru-RU"/>
        </w:rPr>
        <w:t>Об охране окружающей среды</w:t>
      </w:r>
      <w:r w:rsidRPr="002C2E30">
        <w:rPr>
          <w:szCs w:val="28"/>
          <w:lang w:val="ru-RU"/>
        </w:rPr>
        <w:t xml:space="preserve">», </w:t>
      </w:r>
      <w:r w:rsidR="00DB5DAF" w:rsidRPr="00B22E4B">
        <w:rPr>
          <w:lang w:val="ru-RU"/>
        </w:rPr>
        <w:t>Федеральны</w:t>
      </w:r>
      <w:r w:rsidR="00DB5DAF">
        <w:rPr>
          <w:lang w:val="ru-RU"/>
        </w:rPr>
        <w:t>м</w:t>
      </w:r>
      <w:r w:rsidR="00DB5DAF" w:rsidRPr="00B22E4B">
        <w:rPr>
          <w:lang w:val="ru-RU"/>
        </w:rPr>
        <w:t xml:space="preserve"> Закон</w:t>
      </w:r>
      <w:r w:rsidR="00DB5DAF">
        <w:rPr>
          <w:lang w:val="ru-RU"/>
        </w:rPr>
        <w:t>ом</w:t>
      </w:r>
      <w:r w:rsidR="00DB5DAF" w:rsidRPr="00B22E4B">
        <w:rPr>
          <w:lang w:val="ru-RU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DB5DAF">
        <w:rPr>
          <w:lang w:val="ru-RU"/>
        </w:rPr>
        <w:t xml:space="preserve">, </w:t>
      </w:r>
      <w:r w:rsidRPr="002C2E30">
        <w:rPr>
          <w:szCs w:val="28"/>
          <w:lang w:val="ru-RU"/>
        </w:rPr>
        <w:t>Устав</w:t>
      </w:r>
      <w:r>
        <w:rPr>
          <w:szCs w:val="28"/>
          <w:lang w:val="ru-RU"/>
        </w:rPr>
        <w:t>ом</w:t>
      </w:r>
      <w:r w:rsidRPr="002C2E3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Яркульского сельсовета Купинского района Новосибирской области</w:t>
      </w:r>
      <w:r w:rsidRPr="002C2E30">
        <w:rPr>
          <w:szCs w:val="28"/>
          <w:lang w:val="ru-RU"/>
        </w:rPr>
        <w:t>, администрация Яркульского сельсовета</w:t>
      </w:r>
    </w:p>
    <w:p w:rsidR="002C2E30" w:rsidRPr="002C2E30" w:rsidRDefault="002C2E30" w:rsidP="002C2E30">
      <w:pPr>
        <w:jc w:val="both"/>
        <w:rPr>
          <w:szCs w:val="28"/>
          <w:lang w:val="ru-RU"/>
        </w:rPr>
      </w:pPr>
      <w:r w:rsidRPr="002C2E30">
        <w:rPr>
          <w:szCs w:val="28"/>
          <w:lang w:val="ru-RU"/>
        </w:rPr>
        <w:t>П О С Т А Н О В Л Я Е Т:</w:t>
      </w:r>
    </w:p>
    <w:p w:rsidR="002C2E30" w:rsidRPr="002C2E30" w:rsidRDefault="002C2E30" w:rsidP="002C2E30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2C2E30" w:rsidRPr="002C2E30" w:rsidRDefault="002C2E30" w:rsidP="002C2E30">
      <w:pPr>
        <w:autoSpaceDE w:val="0"/>
        <w:autoSpaceDN w:val="0"/>
        <w:adjustRightInd w:val="0"/>
        <w:jc w:val="both"/>
        <w:rPr>
          <w:b/>
          <w:szCs w:val="28"/>
          <w:lang w:val="ru-RU"/>
        </w:rPr>
      </w:pPr>
      <w:r w:rsidRPr="002C2E30">
        <w:rPr>
          <w:szCs w:val="28"/>
          <w:lang w:val="ru-RU"/>
        </w:rPr>
        <w:t>1. Утвердить муниципальн</w:t>
      </w:r>
      <w:r>
        <w:rPr>
          <w:szCs w:val="28"/>
          <w:lang w:val="ru-RU"/>
        </w:rPr>
        <w:t xml:space="preserve">ую </w:t>
      </w:r>
      <w:r w:rsidRPr="002C2E30">
        <w:rPr>
          <w:szCs w:val="28"/>
          <w:lang w:val="ru-RU"/>
        </w:rPr>
        <w:t xml:space="preserve"> Программ</w:t>
      </w:r>
      <w:r>
        <w:rPr>
          <w:szCs w:val="28"/>
          <w:lang w:val="ru-RU"/>
        </w:rPr>
        <w:t>у</w:t>
      </w:r>
      <w:r w:rsidRPr="002C2E30">
        <w:rPr>
          <w:szCs w:val="28"/>
          <w:lang w:val="ru-RU"/>
        </w:rPr>
        <w:t xml:space="preserve"> «Использование и охрана земель на территории Яркульского сельсовета Купинского района Новосибирской области на 202</w:t>
      </w:r>
      <w:r w:rsidR="00F66245">
        <w:rPr>
          <w:szCs w:val="28"/>
          <w:lang w:val="ru-RU"/>
        </w:rPr>
        <w:t>5</w:t>
      </w:r>
      <w:r w:rsidRPr="002C2E30">
        <w:rPr>
          <w:szCs w:val="28"/>
          <w:lang w:val="ru-RU"/>
        </w:rPr>
        <w:t>-202</w:t>
      </w:r>
      <w:r w:rsidR="00F66245">
        <w:rPr>
          <w:szCs w:val="28"/>
          <w:lang w:val="ru-RU"/>
        </w:rPr>
        <w:t>9</w:t>
      </w:r>
      <w:r w:rsidRPr="002C2E30">
        <w:rPr>
          <w:szCs w:val="28"/>
          <w:lang w:val="ru-RU"/>
        </w:rPr>
        <w:t xml:space="preserve"> годы»</w:t>
      </w:r>
      <w:r>
        <w:rPr>
          <w:b/>
          <w:szCs w:val="28"/>
          <w:lang w:val="ru-RU"/>
        </w:rPr>
        <w:t xml:space="preserve"> </w:t>
      </w:r>
      <w:r w:rsidRPr="002C2E30">
        <w:rPr>
          <w:szCs w:val="28"/>
          <w:lang w:val="ru-RU"/>
        </w:rPr>
        <w:t>в соответствии с Приложением.</w:t>
      </w:r>
    </w:p>
    <w:p w:rsidR="002C2E30" w:rsidRDefault="002C2E30" w:rsidP="002C2E30">
      <w:pPr>
        <w:jc w:val="both"/>
        <w:rPr>
          <w:szCs w:val="28"/>
          <w:lang w:val="ru-RU"/>
        </w:rPr>
      </w:pPr>
    </w:p>
    <w:p w:rsidR="002C2E30" w:rsidRPr="002C2E30" w:rsidRDefault="002C2E30" w:rsidP="002C2E30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2</w:t>
      </w:r>
      <w:r w:rsidRPr="002C2E30">
        <w:rPr>
          <w:szCs w:val="28"/>
          <w:lang w:val="ru-RU"/>
        </w:rPr>
        <w:t xml:space="preserve">. Специалисту администрации </w:t>
      </w:r>
      <w:r w:rsidRPr="002C2E30">
        <w:rPr>
          <w:bCs/>
          <w:szCs w:val="28"/>
          <w:lang w:val="ru-RU"/>
        </w:rPr>
        <w:t xml:space="preserve">Яркульского сельсовета Купинского  </w:t>
      </w:r>
      <w:r w:rsidRPr="002C2E30">
        <w:rPr>
          <w:szCs w:val="28"/>
          <w:lang w:val="ru-RU"/>
        </w:rPr>
        <w:t xml:space="preserve"> района (Сосуновой </w:t>
      </w:r>
      <w:r w:rsidR="00F66245">
        <w:rPr>
          <w:szCs w:val="28"/>
          <w:lang w:val="ru-RU"/>
        </w:rPr>
        <w:t>А.А</w:t>
      </w:r>
      <w:r w:rsidRPr="002C2E30">
        <w:rPr>
          <w:szCs w:val="28"/>
          <w:lang w:val="ru-RU"/>
        </w:rPr>
        <w:t xml:space="preserve">.) опубликовать настоящее постановление в периодическом печатном издании администрации </w:t>
      </w:r>
      <w:r w:rsidRPr="002C2E30">
        <w:rPr>
          <w:bCs/>
          <w:szCs w:val="28"/>
          <w:lang w:val="ru-RU"/>
        </w:rPr>
        <w:t xml:space="preserve">Яркульского сельсовета  </w:t>
      </w:r>
      <w:r w:rsidRPr="002C2E30">
        <w:rPr>
          <w:szCs w:val="28"/>
          <w:lang w:val="ru-RU"/>
        </w:rPr>
        <w:t xml:space="preserve">Купинского района «Муниципальные ведомости» и разместить на официальном сайте администрации </w:t>
      </w:r>
      <w:r w:rsidRPr="002C2E30">
        <w:rPr>
          <w:bCs/>
          <w:szCs w:val="28"/>
          <w:lang w:val="ru-RU"/>
        </w:rPr>
        <w:t xml:space="preserve">Яркульского сельсовета  </w:t>
      </w:r>
      <w:r w:rsidRPr="002C2E30">
        <w:rPr>
          <w:szCs w:val="28"/>
          <w:lang w:val="ru-RU"/>
        </w:rPr>
        <w:t xml:space="preserve">Купинского района.  </w:t>
      </w:r>
    </w:p>
    <w:p w:rsidR="002C2E30" w:rsidRDefault="002C2E30" w:rsidP="002C2E30">
      <w:pPr>
        <w:jc w:val="both"/>
        <w:rPr>
          <w:szCs w:val="28"/>
          <w:lang w:val="ru-RU"/>
        </w:rPr>
      </w:pPr>
    </w:p>
    <w:p w:rsidR="002C2E30" w:rsidRPr="002C2E30" w:rsidRDefault="002C2E30" w:rsidP="002C2E30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3</w:t>
      </w:r>
      <w:r w:rsidRPr="002C2E30">
        <w:rPr>
          <w:szCs w:val="28"/>
          <w:lang w:val="ru-RU"/>
        </w:rPr>
        <w:t>. Контроль за исполнением данного постановления оставляю за собой.</w:t>
      </w:r>
    </w:p>
    <w:p w:rsidR="002C2E30" w:rsidRPr="002C2E30" w:rsidRDefault="002C2E30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2C2E30" w:rsidRPr="002C2E30" w:rsidRDefault="002C2E30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2C2E30" w:rsidRPr="002C2E30" w:rsidRDefault="002C2E30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2C2E30" w:rsidRPr="002C2E30" w:rsidRDefault="002C2E30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2C2E30" w:rsidRPr="002C2E30" w:rsidRDefault="002C2E30" w:rsidP="002C2E30">
      <w:pPr>
        <w:jc w:val="both"/>
        <w:rPr>
          <w:szCs w:val="28"/>
          <w:lang w:val="ru-RU"/>
        </w:rPr>
      </w:pPr>
      <w:r w:rsidRPr="002C2E30">
        <w:rPr>
          <w:szCs w:val="28"/>
          <w:lang w:val="ru-RU"/>
        </w:rPr>
        <w:t>Глава Яркульского сельсовета</w:t>
      </w:r>
    </w:p>
    <w:p w:rsidR="002C2E30" w:rsidRPr="002C2E30" w:rsidRDefault="002C2E30" w:rsidP="002C2E30">
      <w:pPr>
        <w:jc w:val="both"/>
        <w:rPr>
          <w:szCs w:val="28"/>
          <w:lang w:val="ru-RU"/>
        </w:rPr>
      </w:pPr>
      <w:r w:rsidRPr="002C2E30">
        <w:rPr>
          <w:szCs w:val="28"/>
          <w:lang w:val="ru-RU"/>
        </w:rPr>
        <w:t xml:space="preserve">Купинского района Новосибирской области     </w:t>
      </w:r>
      <w:r w:rsidR="00F66245">
        <w:rPr>
          <w:szCs w:val="28"/>
          <w:lang w:val="ru-RU"/>
        </w:rPr>
        <w:t xml:space="preserve">                             М.А.Фоменко</w:t>
      </w:r>
    </w:p>
    <w:p w:rsidR="002C2E30" w:rsidRPr="002C2E30" w:rsidRDefault="002C2E30" w:rsidP="002C2E30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5D2562" w:rsidRDefault="005D2562" w:rsidP="003608E6">
      <w:pPr>
        <w:spacing w:after="0" w:line="20" w:lineRule="atLeast"/>
        <w:ind w:left="20" w:firstLine="0"/>
        <w:jc w:val="center"/>
        <w:rPr>
          <w:rFonts w:ascii="Calibri" w:eastAsia="Calibri" w:hAnsi="Calibri" w:cs="Calibri"/>
          <w:b/>
          <w:lang w:val="ru-RU"/>
        </w:rPr>
      </w:pPr>
    </w:p>
    <w:p w:rsidR="002C2E30" w:rsidRDefault="002C2E30" w:rsidP="003608E6">
      <w:pPr>
        <w:spacing w:after="0" w:line="20" w:lineRule="atLeast"/>
        <w:ind w:left="20" w:firstLine="0"/>
        <w:jc w:val="center"/>
        <w:rPr>
          <w:rFonts w:ascii="Calibri" w:eastAsia="Calibri" w:hAnsi="Calibri" w:cs="Calibri"/>
          <w:b/>
          <w:lang w:val="ru-RU"/>
        </w:rPr>
      </w:pPr>
    </w:p>
    <w:p w:rsidR="002C2E30" w:rsidRDefault="002C2E30" w:rsidP="002C2E30">
      <w:pPr>
        <w:pStyle w:val="ConsPlusNormal"/>
        <w:ind w:left="5954"/>
        <w:jc w:val="right"/>
      </w:pPr>
      <w:r>
        <w:t xml:space="preserve">УТВЕРЖДЕНА  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постановлением администрации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Яркульского сельсовета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Купинского района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Новосибирской области</w:t>
      </w:r>
    </w:p>
    <w:p w:rsidR="002C2E30" w:rsidRDefault="00F66245" w:rsidP="002C2E30">
      <w:pPr>
        <w:pStyle w:val="ConsPlusNormal"/>
        <w:ind w:left="5954"/>
        <w:jc w:val="right"/>
      </w:pPr>
      <w:r>
        <w:rPr>
          <w:spacing w:val="2"/>
          <w:kern w:val="2"/>
          <w:position w:val="2"/>
        </w:rPr>
        <w:t>от 26.12.2024</w:t>
      </w:r>
      <w:r w:rsidR="002C2E30">
        <w:rPr>
          <w:spacing w:val="2"/>
          <w:kern w:val="2"/>
          <w:position w:val="2"/>
        </w:rPr>
        <w:t xml:space="preserve"> </w:t>
      </w:r>
      <w:r w:rsidR="002C2E30" w:rsidRPr="008E1245">
        <w:rPr>
          <w:spacing w:val="2"/>
          <w:kern w:val="2"/>
          <w:position w:val="2"/>
        </w:rPr>
        <w:t xml:space="preserve">г. № </w:t>
      </w:r>
      <w:r>
        <w:rPr>
          <w:spacing w:val="2"/>
          <w:kern w:val="2"/>
          <w:position w:val="2"/>
        </w:rPr>
        <w:t>70</w:t>
      </w: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Pr="003608E6" w:rsidRDefault="003608E6" w:rsidP="003608E6">
      <w:pPr>
        <w:spacing w:after="0" w:line="20" w:lineRule="atLeast"/>
        <w:rPr>
          <w:lang w:val="ru-RU"/>
        </w:rPr>
      </w:pPr>
    </w:p>
    <w:p w:rsidR="003608E6" w:rsidRPr="003608E6" w:rsidRDefault="003608E6" w:rsidP="003608E6">
      <w:pPr>
        <w:spacing w:after="0" w:line="20" w:lineRule="atLeast"/>
        <w:rPr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2C2E30" w:rsidRDefault="002C2E30" w:rsidP="002C2E30">
      <w:pPr>
        <w:spacing w:after="0" w:line="20" w:lineRule="atLeast"/>
        <w:ind w:left="0" w:right="15" w:firstLine="0"/>
        <w:jc w:val="center"/>
        <w:rPr>
          <w:sz w:val="36"/>
          <w:szCs w:val="32"/>
          <w:lang w:val="ru-RU"/>
        </w:rPr>
      </w:pPr>
      <w:r w:rsidRPr="002C2E30">
        <w:rPr>
          <w:sz w:val="36"/>
          <w:szCs w:val="32"/>
          <w:lang w:val="ru-RU"/>
        </w:rPr>
        <w:t xml:space="preserve">Муниципальная </w:t>
      </w:r>
      <w:r w:rsidR="003608E6" w:rsidRPr="002C2E30">
        <w:rPr>
          <w:sz w:val="36"/>
          <w:szCs w:val="32"/>
          <w:lang w:val="ru-RU"/>
        </w:rPr>
        <w:t>Программа</w:t>
      </w:r>
    </w:p>
    <w:p w:rsidR="003608E6" w:rsidRPr="002C2E30" w:rsidRDefault="003608E6" w:rsidP="002C2E30">
      <w:pPr>
        <w:spacing w:after="0" w:line="20" w:lineRule="atLeast"/>
        <w:ind w:left="0" w:right="15" w:firstLine="0"/>
        <w:jc w:val="center"/>
        <w:rPr>
          <w:sz w:val="36"/>
          <w:szCs w:val="32"/>
          <w:lang w:val="ru-RU"/>
        </w:rPr>
      </w:pPr>
      <w:r w:rsidRPr="002C2E30">
        <w:rPr>
          <w:sz w:val="36"/>
          <w:szCs w:val="32"/>
          <w:lang w:val="ru-RU"/>
        </w:rPr>
        <w:t>«</w:t>
      </w:r>
      <w:r w:rsidR="002C2E30" w:rsidRPr="002C2E30">
        <w:rPr>
          <w:sz w:val="36"/>
          <w:szCs w:val="32"/>
          <w:lang w:val="ru-RU"/>
        </w:rPr>
        <w:t>Использование и охрана земель на территории Яркульского сельсовета Купинского района Новосибирской области на 202</w:t>
      </w:r>
      <w:r w:rsidR="00F66245">
        <w:rPr>
          <w:sz w:val="36"/>
          <w:szCs w:val="32"/>
          <w:lang w:val="ru-RU"/>
        </w:rPr>
        <w:t>5</w:t>
      </w:r>
      <w:r w:rsidR="002C2E30" w:rsidRPr="002C2E30">
        <w:rPr>
          <w:sz w:val="36"/>
          <w:szCs w:val="32"/>
          <w:lang w:val="ru-RU"/>
        </w:rPr>
        <w:t>-202</w:t>
      </w:r>
      <w:r w:rsidR="00F66245">
        <w:rPr>
          <w:sz w:val="36"/>
          <w:szCs w:val="32"/>
          <w:lang w:val="ru-RU"/>
        </w:rPr>
        <w:t>9</w:t>
      </w:r>
      <w:r w:rsidR="002C2E30" w:rsidRPr="002C2E30">
        <w:rPr>
          <w:sz w:val="36"/>
          <w:szCs w:val="32"/>
          <w:lang w:val="ru-RU"/>
        </w:rPr>
        <w:t xml:space="preserve"> годы</w:t>
      </w:r>
      <w:r w:rsidRPr="002C2E30">
        <w:rPr>
          <w:sz w:val="36"/>
          <w:szCs w:val="32"/>
          <w:lang w:val="ru-RU"/>
        </w:rPr>
        <w:t>»</w:t>
      </w:r>
    </w:p>
    <w:p w:rsidR="003608E6" w:rsidRDefault="003608E6" w:rsidP="003608E6">
      <w:pPr>
        <w:tabs>
          <w:tab w:val="left" w:pos="3247"/>
        </w:tabs>
        <w:spacing w:after="0" w:line="20" w:lineRule="atLeast"/>
        <w:ind w:left="0" w:right="113" w:firstLine="0"/>
        <w:rPr>
          <w:lang w:val="ru-RU"/>
        </w:rPr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</w:p>
    <w:p w:rsidR="002C2E30" w:rsidRDefault="002C2E3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</w:p>
    <w:p w:rsidR="002C2E30" w:rsidRDefault="002C2E3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</w:p>
    <w:p w:rsidR="002C2E30" w:rsidRDefault="002C2E3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</w:p>
    <w:p w:rsidR="003608E6" w:rsidRDefault="003608E6" w:rsidP="001419AB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rPr>
          <w:rFonts w:ascii="Times New Roman" w:hAnsi="Times New Roman" w:cs="Arial"/>
          <w:b w:val="0"/>
          <w:bCs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  <w:r>
        <w:rPr>
          <w:rFonts w:ascii="Times New Roman" w:hAnsi="Times New Roman" w:cs="Arial"/>
          <w:b w:val="0"/>
          <w:bCs/>
          <w:sz w:val="28"/>
        </w:rPr>
        <w:t xml:space="preserve">с. </w:t>
      </w:r>
      <w:r w:rsidR="002C2E30">
        <w:rPr>
          <w:rFonts w:ascii="Times New Roman" w:hAnsi="Times New Roman" w:cs="Arial"/>
          <w:b w:val="0"/>
          <w:bCs/>
          <w:sz w:val="28"/>
        </w:rPr>
        <w:t>Яркуль</w:t>
      </w:r>
      <w:r>
        <w:rPr>
          <w:rFonts w:ascii="Times New Roman" w:hAnsi="Times New Roman" w:cs="Arial"/>
          <w:b w:val="0"/>
          <w:bCs/>
          <w:sz w:val="28"/>
        </w:rPr>
        <w:t>, 20</w:t>
      </w:r>
      <w:r w:rsidR="002C2E30">
        <w:rPr>
          <w:rFonts w:ascii="Times New Roman" w:hAnsi="Times New Roman" w:cs="Arial"/>
          <w:b w:val="0"/>
          <w:bCs/>
          <w:sz w:val="28"/>
        </w:rPr>
        <w:t>2</w:t>
      </w:r>
      <w:r w:rsidR="00F66245">
        <w:rPr>
          <w:rFonts w:ascii="Times New Roman" w:hAnsi="Times New Roman" w:cs="Arial"/>
          <w:b w:val="0"/>
          <w:bCs/>
          <w:sz w:val="28"/>
        </w:rPr>
        <w:t>4</w:t>
      </w:r>
      <w:r>
        <w:rPr>
          <w:rFonts w:ascii="Times New Roman" w:hAnsi="Times New Roman" w:cs="Arial"/>
          <w:b w:val="0"/>
          <w:bCs/>
          <w:sz w:val="28"/>
        </w:rPr>
        <w:t xml:space="preserve"> г.</w:t>
      </w:r>
    </w:p>
    <w:p w:rsidR="00FB7DD8" w:rsidRPr="00EC010D" w:rsidRDefault="00F42DDD" w:rsidP="00EC010D">
      <w:pPr>
        <w:spacing w:after="0" w:line="20" w:lineRule="atLeast"/>
        <w:ind w:left="0" w:right="245" w:firstLine="0"/>
        <w:jc w:val="right"/>
        <w:rPr>
          <w:szCs w:val="28"/>
          <w:lang w:val="ru-RU"/>
        </w:rPr>
      </w:pPr>
      <w:r w:rsidRPr="00EC010D">
        <w:rPr>
          <w:szCs w:val="28"/>
          <w:lang w:val="ru-RU"/>
        </w:rPr>
        <w:lastRenderedPageBreak/>
        <w:t xml:space="preserve">                   </w:t>
      </w:r>
    </w:p>
    <w:p w:rsidR="002C2E30" w:rsidRPr="002C2E30" w:rsidRDefault="002C2E30" w:rsidP="002C2E30">
      <w:pPr>
        <w:spacing w:after="0" w:line="20" w:lineRule="atLeast"/>
        <w:ind w:left="0" w:right="15" w:firstLine="0"/>
        <w:jc w:val="center"/>
        <w:rPr>
          <w:b/>
          <w:szCs w:val="32"/>
          <w:lang w:val="ru-RU"/>
        </w:rPr>
      </w:pPr>
      <w:r w:rsidRPr="002C2E30">
        <w:rPr>
          <w:b/>
          <w:szCs w:val="32"/>
          <w:lang w:val="ru-RU"/>
        </w:rPr>
        <w:t>Муниципальная Программа</w:t>
      </w:r>
    </w:p>
    <w:p w:rsidR="002C2E30" w:rsidRPr="002C2E30" w:rsidRDefault="002C2E30" w:rsidP="002C2E30">
      <w:pPr>
        <w:spacing w:after="0" w:line="20" w:lineRule="atLeast"/>
        <w:ind w:left="0" w:right="15" w:firstLine="0"/>
        <w:jc w:val="center"/>
        <w:rPr>
          <w:b/>
          <w:szCs w:val="32"/>
          <w:lang w:val="ru-RU"/>
        </w:rPr>
      </w:pPr>
      <w:r w:rsidRPr="002C2E30">
        <w:rPr>
          <w:b/>
          <w:szCs w:val="32"/>
          <w:lang w:val="ru-RU"/>
        </w:rPr>
        <w:t>«Использование и охрана земель на территории Яркульского сельсовета Купинского района Новосибирской области на 202</w:t>
      </w:r>
      <w:r w:rsidR="00F66245">
        <w:rPr>
          <w:b/>
          <w:szCs w:val="32"/>
          <w:lang w:val="ru-RU"/>
        </w:rPr>
        <w:t>5</w:t>
      </w:r>
      <w:r w:rsidRPr="002C2E30">
        <w:rPr>
          <w:b/>
          <w:szCs w:val="32"/>
          <w:lang w:val="ru-RU"/>
        </w:rPr>
        <w:t>-202</w:t>
      </w:r>
      <w:r w:rsidR="00F66245">
        <w:rPr>
          <w:b/>
          <w:szCs w:val="32"/>
          <w:lang w:val="ru-RU"/>
        </w:rPr>
        <w:t>9</w:t>
      </w:r>
      <w:r w:rsidRPr="002C2E30">
        <w:rPr>
          <w:b/>
          <w:szCs w:val="32"/>
          <w:lang w:val="ru-RU"/>
        </w:rPr>
        <w:t xml:space="preserve"> годы»</w:t>
      </w:r>
    </w:p>
    <w:p w:rsidR="00EC010D" w:rsidRDefault="00EC010D" w:rsidP="00EC010D">
      <w:pPr>
        <w:tabs>
          <w:tab w:val="left" w:pos="3247"/>
        </w:tabs>
        <w:spacing w:after="0" w:line="20" w:lineRule="atLeast"/>
        <w:ind w:left="0" w:right="113" w:firstLine="0"/>
        <w:rPr>
          <w:lang w:val="ru-RU"/>
        </w:rPr>
      </w:pPr>
    </w:p>
    <w:p w:rsidR="00FB7DD8" w:rsidRDefault="00F42DDD" w:rsidP="00EC010D">
      <w:pPr>
        <w:spacing w:after="0" w:line="20" w:lineRule="atLeast"/>
        <w:ind w:left="1068" w:right="1129"/>
        <w:jc w:val="center"/>
        <w:rPr>
          <w:lang w:val="ru-RU"/>
        </w:rPr>
      </w:pPr>
      <w:r w:rsidRPr="002161B5">
        <w:rPr>
          <w:b/>
          <w:lang w:val="ru-RU"/>
        </w:rPr>
        <w:t>Паспорт программы</w:t>
      </w:r>
      <w:r w:rsidRPr="002161B5">
        <w:rPr>
          <w:lang w:val="ru-RU"/>
        </w:rPr>
        <w:t xml:space="preserve"> </w:t>
      </w:r>
    </w:p>
    <w:p w:rsidR="003608E6" w:rsidRPr="002161B5" w:rsidRDefault="003608E6" w:rsidP="00EC010D">
      <w:pPr>
        <w:spacing w:after="0" w:line="20" w:lineRule="atLeast"/>
        <w:ind w:left="1068" w:right="1129"/>
        <w:jc w:val="center"/>
        <w:rPr>
          <w:lang w:val="ru-RU"/>
        </w:rPr>
      </w:pPr>
    </w:p>
    <w:tbl>
      <w:tblPr>
        <w:tblW w:w="9775" w:type="dxa"/>
        <w:tblInd w:w="-415" w:type="dxa"/>
        <w:tblCellMar>
          <w:top w:w="71" w:type="dxa"/>
          <w:left w:w="11" w:type="dxa"/>
          <w:right w:w="60" w:type="dxa"/>
        </w:tblCellMar>
        <w:tblLook w:val="04A0"/>
      </w:tblPr>
      <w:tblGrid>
        <w:gridCol w:w="2265"/>
        <w:gridCol w:w="7510"/>
      </w:tblGrid>
      <w:tr w:rsidR="00FB7DD8" w:rsidRPr="00F66245" w:rsidTr="00DB5DAF">
        <w:trPr>
          <w:trHeight w:val="1039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0" w:firstLine="0"/>
            </w:pPr>
            <w:proofErr w:type="spellStart"/>
            <w:r w:rsidRPr="002161B5">
              <w:rPr>
                <w:lang w:val="ru-RU"/>
              </w:rPr>
              <w:t>Наимен</w:t>
            </w:r>
            <w:r>
              <w:t>ование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   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2C2E30" w:rsidRDefault="002C2E30" w:rsidP="00F66245">
            <w:pPr>
              <w:spacing w:after="0" w:line="20" w:lineRule="atLeast"/>
              <w:ind w:left="4" w:firstLine="0"/>
              <w:jc w:val="both"/>
              <w:rPr>
                <w:lang w:val="ru-RU"/>
              </w:rPr>
            </w:pPr>
            <w:r w:rsidRPr="002C2E30">
              <w:rPr>
                <w:lang w:val="ru-RU"/>
              </w:rPr>
              <w:t>Использование и охрана земель на территории Яркульского сельсовета Купинского района Новосибирской области на 202</w:t>
            </w:r>
            <w:r w:rsidR="00F66245">
              <w:rPr>
                <w:lang w:val="ru-RU"/>
              </w:rPr>
              <w:t>5</w:t>
            </w:r>
            <w:r w:rsidRPr="002C2E30">
              <w:rPr>
                <w:lang w:val="ru-RU"/>
              </w:rPr>
              <w:t>-202</w:t>
            </w:r>
            <w:r w:rsidR="00F66245">
              <w:rPr>
                <w:lang w:val="ru-RU"/>
              </w:rPr>
              <w:t>9</w:t>
            </w:r>
            <w:r w:rsidRPr="002C2E30">
              <w:rPr>
                <w:lang w:val="ru-RU"/>
              </w:rPr>
              <w:t xml:space="preserve"> годы </w:t>
            </w:r>
          </w:p>
        </w:tc>
      </w:tr>
      <w:tr w:rsidR="00FB7DD8" w:rsidRPr="00F66245" w:rsidTr="00DB5DAF">
        <w:trPr>
          <w:trHeight w:val="1513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2161B5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2161B5">
              <w:rPr>
                <w:lang w:val="ru-RU"/>
              </w:rPr>
              <w:t xml:space="preserve">Основания для   разработки    программы </w:t>
            </w:r>
          </w:p>
          <w:p w:rsidR="00FB7DD8" w:rsidRPr="002161B5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2161B5">
              <w:rPr>
                <w:lang w:val="ru-RU"/>
              </w:rPr>
              <w:t xml:space="preserve">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DB5DAF">
            <w:pPr>
              <w:spacing w:after="0" w:line="20" w:lineRule="atLeast"/>
              <w:ind w:left="116" w:firstLine="0"/>
              <w:jc w:val="both"/>
              <w:rPr>
                <w:lang w:val="ru-RU"/>
              </w:rPr>
            </w:pPr>
            <w:r w:rsidRPr="00B22E4B">
              <w:rPr>
                <w:lang w:val="ru-RU"/>
              </w:rPr>
              <w:t>Земель</w:t>
            </w:r>
            <w:r w:rsidR="00DB5DAF">
              <w:rPr>
                <w:lang w:val="ru-RU"/>
              </w:rPr>
              <w:t xml:space="preserve">ный кодекс Российской Федерации, </w:t>
            </w:r>
            <w:r w:rsidRPr="00B22E4B">
              <w:rPr>
                <w:lang w:val="ru-RU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  <w:r w:rsidR="00DB5DAF">
              <w:rPr>
                <w:lang w:val="ru-RU"/>
              </w:rPr>
              <w:t>,</w:t>
            </w:r>
            <w:r w:rsidRPr="00B22E4B">
              <w:rPr>
                <w:lang w:val="ru-RU"/>
              </w:rPr>
              <w:t xml:space="preserve"> </w:t>
            </w:r>
            <w:r w:rsidR="00DB5DAF" w:rsidRPr="002C2E30">
              <w:rPr>
                <w:szCs w:val="28"/>
                <w:lang w:val="ru-RU"/>
              </w:rPr>
              <w:t>Федеральн</w:t>
            </w:r>
            <w:r w:rsidR="00DB5DAF">
              <w:rPr>
                <w:szCs w:val="28"/>
                <w:lang w:val="ru-RU"/>
              </w:rPr>
              <w:t>ым</w:t>
            </w:r>
            <w:r w:rsidR="00DB5DAF" w:rsidRPr="002C2E30">
              <w:rPr>
                <w:szCs w:val="28"/>
                <w:lang w:val="ru-RU"/>
              </w:rPr>
              <w:t xml:space="preserve"> закон</w:t>
            </w:r>
            <w:r w:rsidR="00DB5DAF">
              <w:rPr>
                <w:szCs w:val="28"/>
                <w:lang w:val="ru-RU"/>
              </w:rPr>
              <w:t>ом</w:t>
            </w:r>
            <w:r w:rsidR="00DB5DAF" w:rsidRPr="002C2E30">
              <w:rPr>
                <w:szCs w:val="28"/>
                <w:lang w:val="ru-RU"/>
              </w:rPr>
              <w:t xml:space="preserve"> от </w:t>
            </w:r>
            <w:r w:rsidR="00DB5DAF">
              <w:rPr>
                <w:szCs w:val="28"/>
                <w:lang w:val="ru-RU"/>
              </w:rPr>
              <w:t>10 января</w:t>
            </w:r>
            <w:r w:rsidR="00DB5DAF" w:rsidRPr="002C2E30">
              <w:rPr>
                <w:szCs w:val="28"/>
                <w:lang w:val="ru-RU"/>
              </w:rPr>
              <w:t xml:space="preserve"> 200</w:t>
            </w:r>
            <w:r w:rsidR="00DB5DAF">
              <w:rPr>
                <w:szCs w:val="28"/>
                <w:lang w:val="ru-RU"/>
              </w:rPr>
              <w:t>2</w:t>
            </w:r>
            <w:r w:rsidR="00DB5DAF" w:rsidRPr="002C2E30">
              <w:rPr>
                <w:szCs w:val="28"/>
                <w:lang w:val="ru-RU"/>
              </w:rPr>
              <w:t xml:space="preserve"> года № </w:t>
            </w:r>
            <w:r w:rsidR="00DB5DAF">
              <w:rPr>
                <w:szCs w:val="28"/>
                <w:lang w:val="ru-RU"/>
              </w:rPr>
              <w:t>7</w:t>
            </w:r>
            <w:r w:rsidR="00DB5DAF" w:rsidRPr="002C2E30">
              <w:rPr>
                <w:szCs w:val="28"/>
                <w:lang w:val="ru-RU"/>
              </w:rPr>
              <w:t>-ФЗ «</w:t>
            </w:r>
            <w:r w:rsidR="00DB5DAF">
              <w:rPr>
                <w:szCs w:val="28"/>
                <w:lang w:val="ru-RU"/>
              </w:rPr>
              <w:t>Об охране окружающей среды</w:t>
            </w:r>
            <w:r w:rsidR="00DB5DAF" w:rsidRPr="002C2E30">
              <w:rPr>
                <w:szCs w:val="28"/>
                <w:lang w:val="ru-RU"/>
              </w:rPr>
              <w:t>»</w:t>
            </w:r>
          </w:p>
          <w:p w:rsidR="00FB7DD8" w:rsidRPr="00B22E4B" w:rsidRDefault="00F42DDD" w:rsidP="00EC010D">
            <w:pPr>
              <w:spacing w:after="0" w:line="20" w:lineRule="atLeast"/>
              <w:ind w:left="4" w:firstLine="0"/>
              <w:rPr>
                <w:lang w:val="ru-RU"/>
              </w:rPr>
            </w:pPr>
            <w:r w:rsidRPr="00B22E4B">
              <w:rPr>
                <w:lang w:val="ru-RU"/>
              </w:rPr>
              <w:t xml:space="preserve"> </w:t>
            </w:r>
          </w:p>
        </w:tc>
      </w:tr>
      <w:tr w:rsidR="00FB7DD8" w:rsidRPr="00F66245" w:rsidTr="00DB5DAF">
        <w:trPr>
          <w:trHeight w:val="866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0" w:firstLine="0"/>
            </w:pPr>
            <w:proofErr w:type="spellStart"/>
            <w:r>
              <w:t>Заказчик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0E00A3" w:rsidP="00EC010D">
            <w:pPr>
              <w:spacing w:after="0" w:line="20" w:lineRule="atLeast"/>
              <w:ind w:left="4" w:firstLine="0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  <w:r w:rsidR="00F42DDD" w:rsidRPr="00B22E4B">
              <w:rPr>
                <w:lang w:val="ru-RU"/>
              </w:rPr>
              <w:t xml:space="preserve"> </w:t>
            </w:r>
            <w:r w:rsidR="00DB5DAF">
              <w:rPr>
                <w:lang w:val="ru-RU"/>
              </w:rPr>
              <w:t>Яркульского</w:t>
            </w:r>
            <w:r>
              <w:rPr>
                <w:lang w:val="ru-RU"/>
              </w:rPr>
              <w:t xml:space="preserve"> сельсовета </w:t>
            </w:r>
            <w:r w:rsidR="00DB5DAF">
              <w:rPr>
                <w:lang w:val="ru-RU"/>
              </w:rPr>
              <w:t>Купинского района Новосибирской области</w:t>
            </w:r>
          </w:p>
          <w:p w:rsidR="00FB7DD8" w:rsidRPr="00B22E4B" w:rsidRDefault="00F42DDD" w:rsidP="00EC010D">
            <w:pPr>
              <w:spacing w:after="0" w:line="20" w:lineRule="atLeast"/>
              <w:ind w:left="4" w:firstLine="0"/>
              <w:rPr>
                <w:lang w:val="ru-RU"/>
              </w:rPr>
            </w:pPr>
            <w:r w:rsidRPr="00B22E4B">
              <w:rPr>
                <w:lang w:val="ru-RU"/>
              </w:rPr>
              <w:t xml:space="preserve">  </w:t>
            </w:r>
          </w:p>
        </w:tc>
      </w:tr>
      <w:tr w:rsidR="00FB7DD8" w:rsidRPr="00F66245" w:rsidTr="00DB5DAF">
        <w:trPr>
          <w:trHeight w:val="5168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154C59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154C59">
              <w:rPr>
                <w:lang w:val="ru-RU"/>
              </w:rPr>
              <w:t xml:space="preserve">Цели программы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DB5DAF" w:rsidP="00DB5DAF">
            <w:pPr>
              <w:spacing w:after="0" w:line="20" w:lineRule="atLeast"/>
              <w:ind w:left="4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F42DDD" w:rsidRPr="00B22E4B">
              <w:rPr>
                <w:lang w:val="ru-RU"/>
              </w:rPr>
              <w:t>Использование земель способами, обеспечивающими сохранение экологических  систем,   способности земли быть средством производства в сельском хозяйстве и лесном хозяйстве,  основой    осуществления хозяйств</w:t>
            </w:r>
            <w:r>
              <w:rPr>
                <w:lang w:val="ru-RU"/>
              </w:rPr>
              <w:t>енной и иных видов деятельности.</w:t>
            </w:r>
            <w:r w:rsidR="00F42DDD" w:rsidRPr="00B22E4B">
              <w:rPr>
                <w:lang w:val="ru-RU"/>
              </w:rPr>
              <w:t xml:space="preserve"> </w:t>
            </w:r>
          </w:p>
          <w:p w:rsidR="00FB7DD8" w:rsidRPr="00B22E4B" w:rsidRDefault="00F42DDD" w:rsidP="00DB5DAF">
            <w:pPr>
              <w:spacing w:after="0" w:line="20" w:lineRule="atLeast"/>
              <w:ind w:left="4" w:right="69" w:firstLine="0"/>
              <w:jc w:val="both"/>
              <w:rPr>
                <w:lang w:val="ru-RU"/>
              </w:rPr>
            </w:pPr>
            <w:r w:rsidRPr="00B22E4B">
              <w:rPr>
                <w:lang w:val="ru-RU"/>
              </w:rPr>
              <w:t xml:space="preserve"> </w:t>
            </w:r>
            <w:r w:rsidR="00DB5DAF">
              <w:rPr>
                <w:lang w:val="ru-RU"/>
              </w:rPr>
              <w:t>2. П</w:t>
            </w:r>
            <w:r w:rsidRPr="00B22E4B">
              <w:rPr>
                <w:lang w:val="ru-RU"/>
              </w:rPr>
              <w:t xml:space="preserve">редотвращение  </w:t>
            </w:r>
            <w:r w:rsidR="00DB5DAF">
              <w:rPr>
                <w:lang w:val="ru-RU"/>
              </w:rPr>
              <w:t xml:space="preserve"> деградации,  загрязнения, </w:t>
            </w:r>
            <w:r w:rsidRPr="00B22E4B">
              <w:rPr>
                <w:lang w:val="ru-RU"/>
              </w:rPr>
              <w:t xml:space="preserve">захламления,  нарушения   земель, других негативных (вредных) воздействий  хозяйственной  деятельности; </w:t>
            </w:r>
          </w:p>
          <w:p w:rsidR="00FB7DD8" w:rsidRPr="00B22E4B" w:rsidRDefault="00DB5DAF" w:rsidP="00DB5DAF">
            <w:pPr>
              <w:spacing w:after="0" w:line="20" w:lineRule="atLeast"/>
              <w:ind w:left="4" w:right="6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3. О</w:t>
            </w:r>
            <w:r w:rsidR="00F42DDD" w:rsidRPr="00B22E4B">
              <w:rPr>
                <w:lang w:val="ru-RU"/>
              </w:rPr>
              <w:t xml:space="preserve">беспечение улучшения и восстановления  земель, подвергшихся  деградации, загрязнению,  захламлению, нарушению, другим  негативным (вредным) воздействиям хозяйственной  деятельности; </w:t>
            </w:r>
          </w:p>
          <w:p w:rsidR="00FB7DD8" w:rsidRPr="005B59B2" w:rsidRDefault="00DB5DAF" w:rsidP="00DB5DAF">
            <w:pPr>
              <w:spacing w:after="0" w:line="20" w:lineRule="atLeast"/>
              <w:ind w:left="4" w:right="6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4. У</w:t>
            </w:r>
            <w:r w:rsidR="00F42DDD" w:rsidRPr="00B22E4B">
              <w:rPr>
                <w:lang w:val="ru-RU"/>
              </w:rPr>
              <w:t xml:space="preserve">лучшение земель, экологической   обстановки на селе, сохранение и реабилитация природы села для  обеспечения здоровья и   благоприятных  условий  жизнедеятельности населения. </w:t>
            </w:r>
          </w:p>
        </w:tc>
      </w:tr>
      <w:tr w:rsidR="00FB7DD8" w:rsidRPr="00F66245" w:rsidTr="00DB5DAF">
        <w:trPr>
          <w:trHeight w:val="1960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DB5DAF">
            <w:pPr>
              <w:spacing w:after="0" w:line="20" w:lineRule="atLeast"/>
              <w:ind w:left="0" w:firstLine="0"/>
            </w:pP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DB5DAF" w:rsidP="00DB5DAF">
            <w:pPr>
              <w:spacing w:after="0" w:line="2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1. П</w:t>
            </w:r>
            <w:r w:rsidR="00F42DDD" w:rsidRPr="00B22E4B">
              <w:rPr>
                <w:lang w:val="ru-RU"/>
              </w:rPr>
              <w:t xml:space="preserve">овышение эффективности использования и  охраны земель;  </w:t>
            </w:r>
          </w:p>
          <w:p w:rsidR="00DB5DAF" w:rsidRDefault="00DB5DAF" w:rsidP="00DB5DAF">
            <w:pPr>
              <w:spacing w:after="0" w:line="20" w:lineRule="atLeast"/>
              <w:ind w:right="75"/>
              <w:jc w:val="both"/>
              <w:rPr>
                <w:lang w:val="ru-RU"/>
              </w:rPr>
            </w:pPr>
            <w:r>
              <w:rPr>
                <w:lang w:val="ru-RU"/>
              </w:rPr>
              <w:t>2. О</w:t>
            </w:r>
            <w:r w:rsidR="00F42DDD" w:rsidRPr="00B22E4B">
              <w:rPr>
                <w:lang w:val="ru-RU"/>
              </w:rPr>
              <w:t>беспечение орг</w:t>
            </w:r>
            <w:r>
              <w:rPr>
                <w:lang w:val="ru-RU"/>
              </w:rPr>
              <w:t xml:space="preserve">анизации использования и охраны </w:t>
            </w:r>
            <w:r w:rsidR="00F42DDD" w:rsidRPr="00B22E4B">
              <w:rPr>
                <w:lang w:val="ru-RU"/>
              </w:rPr>
              <w:t xml:space="preserve">земель; </w:t>
            </w:r>
          </w:p>
          <w:p w:rsidR="00FB7DD8" w:rsidRDefault="00DB5DAF" w:rsidP="00DB5DAF">
            <w:pPr>
              <w:spacing w:after="0" w:line="20" w:lineRule="atLeast"/>
              <w:ind w:right="75"/>
              <w:jc w:val="both"/>
              <w:rPr>
                <w:lang w:val="ru-RU"/>
              </w:rPr>
            </w:pPr>
            <w:r>
              <w:rPr>
                <w:lang w:val="ru-RU"/>
              </w:rPr>
              <w:t>3. Р</w:t>
            </w:r>
            <w:r w:rsidR="00F42DDD" w:rsidRPr="00B22E4B">
              <w:rPr>
                <w:lang w:val="ru-RU"/>
              </w:rPr>
              <w:t xml:space="preserve">ациональное использование земель;  оптимизация деятельности в сфере обращения с отходами производства и потребления; </w:t>
            </w:r>
          </w:p>
          <w:p w:rsidR="000E00A3" w:rsidRPr="00B22E4B" w:rsidRDefault="00DB5DAF" w:rsidP="00DB5DAF">
            <w:pPr>
              <w:spacing w:after="0" w:line="20" w:lineRule="atLeast"/>
              <w:ind w:right="294"/>
              <w:rPr>
                <w:lang w:val="ru-RU"/>
              </w:rPr>
            </w:pPr>
            <w:r>
              <w:rPr>
                <w:lang w:val="ru-RU"/>
              </w:rPr>
              <w:t>4. С</w:t>
            </w:r>
            <w:r w:rsidR="000E00A3" w:rsidRPr="00B22E4B">
              <w:rPr>
                <w:lang w:val="ru-RU"/>
              </w:rPr>
              <w:t>охранение и восстановление зеленых насаждений,</w:t>
            </w:r>
            <w:r w:rsidR="00F66245">
              <w:rPr>
                <w:lang w:val="ru-RU"/>
              </w:rPr>
              <w:t xml:space="preserve"> </w:t>
            </w:r>
            <w:r w:rsidR="000E00A3" w:rsidRPr="00B22E4B">
              <w:rPr>
                <w:lang w:val="ru-RU"/>
              </w:rPr>
              <w:t>почв.</w:t>
            </w:r>
          </w:p>
        </w:tc>
      </w:tr>
      <w:tr w:rsidR="00FB7DD8" w:rsidRPr="00DB5DAF" w:rsidTr="00DB5DAF">
        <w:tblPrEx>
          <w:tblCellMar>
            <w:top w:w="29" w:type="dxa"/>
            <w:right w:w="3" w:type="dxa"/>
          </w:tblCellMar>
        </w:tblPrEx>
        <w:trPr>
          <w:trHeight w:val="996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0E00A3">
            <w:pPr>
              <w:spacing w:after="0" w:line="20" w:lineRule="atLeast"/>
              <w:jc w:val="both"/>
            </w:pPr>
            <w:r w:rsidRPr="00DB5DAF">
              <w:rPr>
                <w:lang w:val="ru-RU"/>
              </w:rPr>
              <w:lastRenderedPageBreak/>
              <w:t xml:space="preserve">Сроки реализации </w:t>
            </w:r>
            <w:proofErr w:type="spellStart"/>
            <w:r w:rsidRPr="00DB5DAF">
              <w:rPr>
                <w:lang w:val="ru-RU"/>
              </w:rPr>
              <w:t>прог</w:t>
            </w:r>
            <w:r>
              <w:t>раммы</w:t>
            </w:r>
            <w:proofErr w:type="spellEnd"/>
            <w:r w:rsidRPr="003E3FC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DB5DAF" w:rsidRDefault="00F42DDD" w:rsidP="00F66245">
            <w:pPr>
              <w:spacing w:after="0" w:line="20" w:lineRule="atLeast"/>
              <w:ind w:left="141" w:firstLine="0"/>
              <w:rPr>
                <w:lang w:val="ru-RU"/>
              </w:rPr>
            </w:pPr>
            <w:r w:rsidRPr="00DB5DAF">
              <w:rPr>
                <w:lang w:val="ru-RU"/>
              </w:rPr>
              <w:t>20</w:t>
            </w:r>
            <w:r w:rsidR="00DB5DAF">
              <w:rPr>
                <w:lang w:val="ru-RU"/>
              </w:rPr>
              <w:t>2</w:t>
            </w:r>
            <w:r w:rsidR="00F66245">
              <w:rPr>
                <w:lang w:val="ru-RU"/>
              </w:rPr>
              <w:t>5</w:t>
            </w:r>
            <w:r w:rsidRPr="00DB5DAF">
              <w:rPr>
                <w:lang w:val="ru-RU"/>
              </w:rPr>
              <w:t>-20</w:t>
            </w:r>
            <w:r w:rsidR="00DB5DAF">
              <w:rPr>
                <w:lang w:val="ru-RU"/>
              </w:rPr>
              <w:t>2</w:t>
            </w:r>
            <w:r w:rsidR="00F66245">
              <w:rPr>
                <w:lang w:val="ru-RU"/>
              </w:rPr>
              <w:t>9</w:t>
            </w:r>
            <w:r w:rsidR="00DB5DAF">
              <w:rPr>
                <w:lang w:val="ru-RU"/>
              </w:rPr>
              <w:t xml:space="preserve"> годы</w:t>
            </w:r>
            <w:r w:rsidRPr="00DB5DAF">
              <w:rPr>
                <w:lang w:val="ru-RU"/>
              </w:rPr>
              <w:t xml:space="preserve"> </w:t>
            </w:r>
          </w:p>
        </w:tc>
      </w:tr>
      <w:tr w:rsidR="00FB7DD8" w:rsidRPr="00F66245" w:rsidTr="00DB5DAF">
        <w:tblPrEx>
          <w:tblCellMar>
            <w:top w:w="29" w:type="dxa"/>
            <w:right w:w="3" w:type="dxa"/>
          </w:tblCellMar>
        </w:tblPrEx>
        <w:trPr>
          <w:trHeight w:val="5933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DB5DAF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DB5DAF">
              <w:rPr>
                <w:lang w:val="ru-RU"/>
              </w:rPr>
              <w:t xml:space="preserve">Перечень основных  мероприятий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DB5DAF" w:rsidP="00DB5DAF">
            <w:pPr>
              <w:spacing w:after="0" w:line="20" w:lineRule="atLeast"/>
              <w:ind w:left="4" w:right="10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F42DDD" w:rsidRPr="00B22E4B">
              <w:rPr>
                <w:lang w:val="ru-RU"/>
              </w:rPr>
              <w:t>Защита земель от загр</w:t>
            </w:r>
            <w:r>
              <w:rPr>
                <w:lang w:val="ru-RU"/>
              </w:rPr>
              <w:t xml:space="preserve">язнения химическими веществами, </w:t>
            </w:r>
            <w:r w:rsidR="00F42DDD" w:rsidRPr="00B22E4B">
              <w:rPr>
                <w:lang w:val="ru-RU"/>
              </w:rPr>
              <w:t>захламления отходами производства  и потребления, загрязнения и других негативных  воздействий, в результате которых происходит  деградация земель; сохранение и повышение плодородия почв; защита земель от</w:t>
            </w:r>
            <w:r>
              <w:rPr>
                <w:lang w:val="ru-RU"/>
              </w:rPr>
              <w:t xml:space="preserve"> зарастания сорными растениями, </w:t>
            </w:r>
            <w:r w:rsidR="00F42DDD" w:rsidRPr="00B22E4B">
              <w:rPr>
                <w:lang w:val="ru-RU"/>
              </w:rPr>
              <w:t xml:space="preserve">кустарниками и мелколесьем, иных видов  ухудшения состояния земель; </w:t>
            </w:r>
          </w:p>
          <w:p w:rsidR="00DB5DAF" w:rsidRDefault="00DB5DAF" w:rsidP="00EC010D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2. Л</w:t>
            </w:r>
            <w:r w:rsidR="00F42DDD" w:rsidRPr="00B22E4B">
              <w:rPr>
                <w:lang w:val="ru-RU"/>
              </w:rPr>
              <w:t xml:space="preserve">иквидация    последствий     загрязнения     и захламления земель; </w:t>
            </w:r>
          </w:p>
          <w:p w:rsidR="00DB5DAF" w:rsidRDefault="00DB5DAF" w:rsidP="00EC010D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3. О</w:t>
            </w:r>
            <w:r w:rsidR="00F42DDD" w:rsidRPr="00B22E4B">
              <w:rPr>
                <w:lang w:val="ru-RU"/>
              </w:rPr>
              <w:t xml:space="preserve">храна, восстановление и развитие  природной среды; </w:t>
            </w:r>
          </w:p>
          <w:p w:rsidR="00DB5DAF" w:rsidRDefault="00DB5DAF" w:rsidP="00EC010D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4. В</w:t>
            </w:r>
            <w:r w:rsidR="00F42DDD" w:rsidRPr="00B22E4B">
              <w:rPr>
                <w:lang w:val="ru-RU"/>
              </w:rPr>
              <w:t xml:space="preserve">ыявление  пустующих и  нерационально используемых земель и своевременное  вовлечение их в хозяйственный оборот; </w:t>
            </w:r>
          </w:p>
          <w:p w:rsidR="00DB5DAF" w:rsidRDefault="00DB5DAF" w:rsidP="00EC010D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5. С</w:t>
            </w:r>
            <w:r w:rsidR="00F42DDD" w:rsidRPr="00B22E4B">
              <w:rPr>
                <w:lang w:val="ru-RU"/>
              </w:rPr>
              <w:t xml:space="preserve">охранение плодородия почвы их использованию при проведении работ, связанных с нарушением земель; </w:t>
            </w:r>
          </w:p>
          <w:p w:rsidR="00FB7DD8" w:rsidRPr="00B22E4B" w:rsidRDefault="00DB5DAF" w:rsidP="00DB5DAF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6. О</w:t>
            </w:r>
            <w:r w:rsidR="00F42DDD" w:rsidRPr="00B22E4B">
              <w:rPr>
                <w:lang w:val="ru-RU"/>
              </w:rPr>
              <w:t>существление  муниципального  земельного контроля за использованием земельных участков и соблюдением земельного законодательства</w:t>
            </w:r>
            <w:r>
              <w:rPr>
                <w:lang w:val="ru-RU"/>
              </w:rPr>
              <w:t>.</w:t>
            </w:r>
            <w:r w:rsidR="00F42DDD" w:rsidRPr="00B22E4B">
              <w:rPr>
                <w:lang w:val="ru-RU"/>
              </w:rPr>
              <w:t xml:space="preserve"> </w:t>
            </w:r>
          </w:p>
        </w:tc>
      </w:tr>
      <w:tr w:rsidR="00FB7DD8" w:rsidRPr="00F66245" w:rsidTr="00DB5DAF">
        <w:tblPrEx>
          <w:tblCellMar>
            <w:top w:w="29" w:type="dxa"/>
            <w:right w:w="3" w:type="dxa"/>
          </w:tblCellMar>
        </w:tblPrEx>
        <w:trPr>
          <w:trHeight w:val="1321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113" w:firstLine="0"/>
            </w:pPr>
            <w:r>
              <w:t xml:space="preserve">Основные </w:t>
            </w:r>
            <w:proofErr w:type="spellStart"/>
            <w:r>
              <w:t>исполнители</w:t>
            </w:r>
            <w:proofErr w:type="spellEnd"/>
            <w:r>
              <w:t xml:space="preserve"> </w:t>
            </w:r>
          </w:p>
          <w:p w:rsidR="00FB7DD8" w:rsidRDefault="00F42DDD" w:rsidP="00EC010D">
            <w:pPr>
              <w:spacing w:after="0" w:line="20" w:lineRule="atLeast"/>
              <w:ind w:left="113" w:firstLine="0"/>
            </w:pPr>
            <w:proofErr w:type="spellStart"/>
            <w:r>
              <w:t>программы</w:t>
            </w:r>
            <w:proofErr w:type="spellEnd"/>
            <w:r>
              <w:t xml:space="preserve"> </w:t>
            </w:r>
          </w:p>
          <w:p w:rsidR="00FB7DD8" w:rsidRDefault="00F42DDD" w:rsidP="00EC010D">
            <w:pPr>
              <w:spacing w:after="0" w:line="20" w:lineRule="atLeast"/>
              <w:ind w:left="113" w:firstLine="0"/>
            </w:pPr>
            <w:r>
              <w:t xml:space="preserve">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DB5DAF" w:rsidRPr="00B22E4B" w:rsidRDefault="00DB5DAF" w:rsidP="00DB5DAF">
            <w:pPr>
              <w:spacing w:after="0" w:line="20" w:lineRule="atLeast"/>
              <w:ind w:left="4" w:firstLine="0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  <w:r w:rsidRPr="00B22E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Яркульского сельсовета Купинского района Новосибирской области</w:t>
            </w:r>
          </w:p>
          <w:p w:rsidR="00FB7DD8" w:rsidRPr="00154C59" w:rsidRDefault="00FB7DD8" w:rsidP="000E00A3">
            <w:pPr>
              <w:spacing w:after="0" w:line="20" w:lineRule="atLeast"/>
              <w:ind w:left="116" w:firstLine="0"/>
              <w:rPr>
                <w:lang w:val="ru-RU"/>
              </w:rPr>
            </w:pPr>
          </w:p>
        </w:tc>
      </w:tr>
      <w:tr w:rsidR="00FB7DD8" w:rsidRPr="00F66245" w:rsidTr="00DB5DAF">
        <w:tblPrEx>
          <w:tblCellMar>
            <w:top w:w="29" w:type="dxa"/>
            <w:right w:w="3" w:type="dxa"/>
          </w:tblCellMar>
        </w:tblPrEx>
        <w:trPr>
          <w:trHeight w:val="1643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B22E4B">
              <w:rPr>
                <w:lang w:val="ru-RU"/>
              </w:rPr>
              <w:t xml:space="preserve">Ожидаемые  конечные результаты реализации Программы   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DB5DAF">
            <w:pPr>
              <w:spacing w:after="0" w:line="20" w:lineRule="atLeast"/>
              <w:ind w:left="4" w:firstLine="0"/>
              <w:jc w:val="both"/>
              <w:rPr>
                <w:lang w:val="ru-RU"/>
              </w:rPr>
            </w:pPr>
            <w:r w:rsidRPr="00B22E4B">
              <w:rPr>
                <w:lang w:val="ru-RU"/>
              </w:rPr>
              <w:t>Содействие повышению экологической безопасности населения и качества его жизни, а также повышению  инвестиционной привлекательности поселения,  соответст</w:t>
            </w:r>
            <w:r w:rsidR="000E00A3">
              <w:rPr>
                <w:lang w:val="ru-RU"/>
              </w:rPr>
              <w:t xml:space="preserve">венно росту экономики, более </w:t>
            </w:r>
            <w:r w:rsidRPr="00B22E4B">
              <w:rPr>
                <w:lang w:val="ru-RU"/>
              </w:rPr>
              <w:t xml:space="preserve">эффективному  использованию и охране </w:t>
            </w:r>
            <w:r w:rsidR="00154C59" w:rsidRPr="00154C59">
              <w:rPr>
                <w:lang w:val="ru-RU"/>
              </w:rPr>
              <w:t>земель</w:t>
            </w:r>
            <w:r w:rsidR="00DB5DAF">
              <w:rPr>
                <w:lang w:val="ru-RU"/>
              </w:rPr>
              <w:t>.</w:t>
            </w:r>
            <w:r w:rsidR="00154C59" w:rsidRPr="00154C59">
              <w:rPr>
                <w:lang w:val="ru-RU"/>
              </w:rPr>
              <w:t xml:space="preserve"> </w:t>
            </w:r>
          </w:p>
        </w:tc>
      </w:tr>
      <w:tr w:rsidR="00FB7DD8" w:rsidRPr="00F66245" w:rsidTr="00DB5DAF">
        <w:tblPrEx>
          <w:tblCellMar>
            <w:top w:w="29" w:type="dxa"/>
            <w:right w:w="3" w:type="dxa"/>
          </w:tblCellMar>
        </w:tblPrEx>
        <w:trPr>
          <w:trHeight w:val="995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0" w:firstLine="0"/>
            </w:pPr>
            <w:proofErr w:type="spellStart"/>
            <w:r>
              <w:t>Контроль</w:t>
            </w:r>
            <w:proofErr w:type="spellEnd"/>
            <w:r>
              <w:t xml:space="preserve">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реализацией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    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0E00A3">
            <w:pPr>
              <w:spacing w:after="0" w:line="20" w:lineRule="atLeast"/>
              <w:ind w:left="4" w:right="70" w:firstLine="0"/>
              <w:jc w:val="both"/>
              <w:rPr>
                <w:lang w:val="ru-RU"/>
              </w:rPr>
            </w:pPr>
            <w:r w:rsidRPr="00B22E4B">
              <w:rPr>
                <w:lang w:val="ru-RU"/>
              </w:rPr>
              <w:t xml:space="preserve">Управление реализацией Программы и   контроль за ходом ее выполнения  осуществляет  администрация </w:t>
            </w:r>
            <w:r w:rsidR="00DB5DAF">
              <w:rPr>
                <w:lang w:val="ru-RU"/>
              </w:rPr>
              <w:t>Яркульского сельсовета Купинского района Новосибирской области.</w:t>
            </w:r>
          </w:p>
        </w:tc>
      </w:tr>
    </w:tbl>
    <w:p w:rsidR="00FB7DD8" w:rsidRPr="00B22E4B" w:rsidRDefault="000E00A3" w:rsidP="000E00A3">
      <w:pPr>
        <w:spacing w:after="0" w:line="20" w:lineRule="atLeast"/>
        <w:ind w:left="0" w:right="9287" w:firstLine="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FB7DD8" w:rsidRPr="00B22E4B" w:rsidRDefault="00F42DDD" w:rsidP="00DB5DAF">
      <w:pPr>
        <w:spacing w:after="0" w:line="20" w:lineRule="atLeast"/>
        <w:ind w:left="0" w:firstLine="0"/>
        <w:jc w:val="both"/>
        <w:rPr>
          <w:lang w:val="ru-RU"/>
        </w:rPr>
      </w:pPr>
      <w:r w:rsidRPr="00B22E4B">
        <w:rPr>
          <w:lang w:val="ru-RU"/>
        </w:rPr>
        <w:t xml:space="preserve">   </w:t>
      </w:r>
    </w:p>
    <w:p w:rsidR="00DB5DAF" w:rsidRDefault="00F42DDD" w:rsidP="00DB5DAF">
      <w:pPr>
        <w:spacing w:after="0" w:line="20" w:lineRule="atLeast"/>
        <w:ind w:left="-15" w:right="65" w:firstLine="991"/>
        <w:jc w:val="center"/>
        <w:rPr>
          <w:b/>
          <w:lang w:val="ru-RU"/>
        </w:rPr>
      </w:pPr>
      <w:r w:rsidRPr="00B22E4B">
        <w:rPr>
          <w:b/>
          <w:lang w:val="ru-RU"/>
        </w:rPr>
        <w:t>1. Содержание проблемы и обоснование необходимости ее</w:t>
      </w:r>
      <w:r w:rsidRPr="00B22E4B">
        <w:rPr>
          <w:rFonts w:ascii="Calibri" w:eastAsia="Calibri" w:hAnsi="Calibri" w:cs="Calibri"/>
          <w:sz w:val="22"/>
          <w:lang w:val="ru-RU"/>
        </w:rPr>
        <w:t xml:space="preserve"> </w:t>
      </w:r>
      <w:r w:rsidRPr="00B22E4B">
        <w:rPr>
          <w:b/>
          <w:lang w:val="ru-RU"/>
        </w:rPr>
        <w:t>решения программными методами</w:t>
      </w:r>
    </w:p>
    <w:p w:rsidR="00DB5DAF" w:rsidRDefault="00DB5DAF" w:rsidP="00DB5DAF">
      <w:pPr>
        <w:spacing w:after="0" w:line="20" w:lineRule="atLeast"/>
        <w:ind w:left="-15" w:right="65" w:firstLine="991"/>
        <w:jc w:val="center"/>
        <w:rPr>
          <w:lang w:val="ru-RU"/>
        </w:rPr>
      </w:pPr>
    </w:p>
    <w:p w:rsidR="00FB7DD8" w:rsidRPr="00B22E4B" w:rsidRDefault="00F42DDD" w:rsidP="00DB5DAF">
      <w:pPr>
        <w:spacing w:after="0" w:line="20" w:lineRule="atLeast"/>
        <w:ind w:left="-15" w:right="65" w:firstLine="0"/>
        <w:jc w:val="both"/>
        <w:rPr>
          <w:lang w:val="ru-RU"/>
        </w:rPr>
      </w:pPr>
      <w:r w:rsidRPr="00B22E4B">
        <w:rPr>
          <w:lang w:val="ru-RU"/>
        </w:rPr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</w:t>
      </w:r>
      <w:r w:rsidRPr="00B22E4B">
        <w:rPr>
          <w:lang w:val="ru-RU"/>
        </w:rPr>
        <w:lastRenderedPageBreak/>
        <w:t xml:space="preserve">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FB7DD8" w:rsidRPr="00B22E4B" w:rsidRDefault="00F42DDD" w:rsidP="00213641">
      <w:pPr>
        <w:spacing w:after="0" w:line="20" w:lineRule="atLeast"/>
        <w:ind w:left="-5" w:right="65"/>
        <w:jc w:val="both"/>
        <w:rPr>
          <w:lang w:val="ru-RU"/>
        </w:rPr>
      </w:pPr>
      <w:r w:rsidRPr="00B22E4B">
        <w:rPr>
          <w:lang w:val="ru-RU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</w:t>
      </w:r>
      <w:proofErr w:type="spellStart"/>
      <w:r w:rsidRPr="00B22E4B">
        <w:rPr>
          <w:lang w:val="ru-RU"/>
        </w:rPr>
        <w:t>землеобладателей</w:t>
      </w:r>
      <w:proofErr w:type="spellEnd"/>
      <w:r w:rsidRPr="00B22E4B">
        <w:rPr>
          <w:lang w:val="ru-RU"/>
        </w:rPr>
        <w:t xml:space="preserve"> использованием и охраной земли в соответствии с действующим законодательством. </w:t>
      </w:r>
    </w:p>
    <w:p w:rsidR="00FB7DD8" w:rsidRPr="00B22E4B" w:rsidRDefault="00F42DDD" w:rsidP="00213641">
      <w:pPr>
        <w:spacing w:after="0" w:line="20" w:lineRule="atLeast"/>
        <w:ind w:left="-5" w:right="65"/>
        <w:jc w:val="both"/>
        <w:rPr>
          <w:lang w:val="ru-RU"/>
        </w:rPr>
      </w:pPr>
      <w:r w:rsidRPr="00B22E4B">
        <w:rPr>
          <w:lang w:val="ru-RU"/>
        </w:rPr>
        <w:t xml:space="preserve">Общий земельный фонд  </w:t>
      </w:r>
      <w:r w:rsidR="000E445F">
        <w:rPr>
          <w:lang w:val="ru-RU"/>
        </w:rPr>
        <w:t xml:space="preserve">территории </w:t>
      </w:r>
      <w:r w:rsidR="00DB5DAF">
        <w:rPr>
          <w:lang w:val="ru-RU"/>
        </w:rPr>
        <w:t>Яркульского сельсовета Купинского района Новосибирской области</w:t>
      </w:r>
      <w:r w:rsidR="001419AB">
        <w:rPr>
          <w:lang w:val="ru-RU"/>
        </w:rPr>
        <w:t xml:space="preserve"> (далее – Яркульский сельсовет)</w:t>
      </w:r>
      <w:r w:rsidR="00DB5DAF" w:rsidRPr="00B22E4B">
        <w:rPr>
          <w:lang w:val="ru-RU"/>
        </w:rPr>
        <w:t xml:space="preserve"> </w:t>
      </w:r>
      <w:r w:rsidRPr="00B22E4B">
        <w:rPr>
          <w:lang w:val="ru-RU"/>
        </w:rPr>
        <w:t xml:space="preserve">составляет </w:t>
      </w:r>
      <w:r w:rsidR="00DB5DAF" w:rsidRPr="00DB5DAF">
        <w:rPr>
          <w:szCs w:val="28"/>
          <w:lang w:val="ru-RU"/>
        </w:rPr>
        <w:t>22784</w:t>
      </w:r>
      <w:r w:rsidR="00DB5DAF">
        <w:rPr>
          <w:szCs w:val="28"/>
          <w:lang w:val="ru-RU"/>
        </w:rPr>
        <w:t xml:space="preserve"> </w:t>
      </w:r>
      <w:r w:rsidR="00DB5DAF">
        <w:rPr>
          <w:lang w:val="ru-RU"/>
        </w:rPr>
        <w:t>г</w:t>
      </w:r>
      <w:r w:rsidRPr="00B22E4B">
        <w:rPr>
          <w:lang w:val="ru-RU"/>
        </w:rPr>
        <w:t xml:space="preserve">а.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задачи обеспечения условий устойчивого развития района. </w:t>
      </w:r>
    </w:p>
    <w:p w:rsidR="00FB7DD8" w:rsidRPr="00B22E4B" w:rsidRDefault="00F42DDD" w:rsidP="00213641">
      <w:pPr>
        <w:spacing w:after="0" w:line="20" w:lineRule="atLeast"/>
        <w:ind w:left="-5" w:right="65"/>
        <w:jc w:val="both"/>
        <w:rPr>
          <w:lang w:val="ru-RU"/>
        </w:rPr>
      </w:pPr>
      <w:r w:rsidRPr="00B22E4B">
        <w:rPr>
          <w:lang w:val="ru-RU"/>
        </w:rPr>
        <w:t>Программа «</w:t>
      </w:r>
      <w:r w:rsidR="001419AB" w:rsidRPr="002C2E30">
        <w:rPr>
          <w:lang w:val="ru-RU"/>
        </w:rPr>
        <w:t>Использование и охрана земель на территории Яркульского сельсовета Купинского района Новосибирской области на 202</w:t>
      </w:r>
      <w:r w:rsidR="00F66245">
        <w:rPr>
          <w:lang w:val="ru-RU"/>
        </w:rPr>
        <w:t>5</w:t>
      </w:r>
      <w:r w:rsidR="001419AB" w:rsidRPr="002C2E30">
        <w:rPr>
          <w:lang w:val="ru-RU"/>
        </w:rPr>
        <w:t>-202</w:t>
      </w:r>
      <w:r w:rsidR="00F66245">
        <w:rPr>
          <w:lang w:val="ru-RU"/>
        </w:rPr>
        <w:t>9</w:t>
      </w:r>
      <w:r w:rsidR="001419AB" w:rsidRPr="002C2E30">
        <w:rPr>
          <w:lang w:val="ru-RU"/>
        </w:rPr>
        <w:t xml:space="preserve"> годы</w:t>
      </w:r>
      <w:r w:rsidRPr="00B22E4B">
        <w:rPr>
          <w:lang w:val="ru-RU"/>
        </w:rPr>
        <w:t xml:space="preserve">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1419AB">
        <w:rPr>
          <w:lang w:val="ru-RU"/>
        </w:rPr>
        <w:t>поселения</w:t>
      </w:r>
      <w:r w:rsidRPr="00B22E4B">
        <w:rPr>
          <w:lang w:val="ru-RU"/>
        </w:rPr>
        <w:t xml:space="preserve">. </w:t>
      </w:r>
    </w:p>
    <w:p w:rsidR="00FB7DD8" w:rsidRPr="00B22E4B" w:rsidRDefault="00F42DDD" w:rsidP="00213641">
      <w:pPr>
        <w:spacing w:after="0" w:line="20" w:lineRule="atLeast"/>
        <w:ind w:left="-5" w:right="65"/>
        <w:jc w:val="both"/>
        <w:rPr>
          <w:lang w:val="ru-RU"/>
        </w:rPr>
      </w:pPr>
      <w:r w:rsidRPr="00B22E4B">
        <w:rPr>
          <w:lang w:val="ru-RU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FB7DD8" w:rsidRPr="00B22E4B" w:rsidRDefault="00F42DDD" w:rsidP="00213641">
      <w:pPr>
        <w:spacing w:after="0" w:line="20" w:lineRule="atLeast"/>
        <w:ind w:left="-5" w:right="65"/>
        <w:jc w:val="both"/>
        <w:rPr>
          <w:lang w:val="ru-RU"/>
        </w:rPr>
      </w:pPr>
      <w:r w:rsidRPr="00B22E4B">
        <w:rPr>
          <w:lang w:val="ru-RU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FB7DD8" w:rsidRPr="00B22E4B" w:rsidRDefault="00F42DDD" w:rsidP="001419AB">
      <w:pPr>
        <w:spacing w:after="0" w:line="20" w:lineRule="atLeast"/>
        <w:ind w:left="-5" w:right="65"/>
        <w:jc w:val="both"/>
        <w:rPr>
          <w:lang w:val="ru-RU"/>
        </w:rPr>
      </w:pPr>
      <w:r w:rsidRPr="00B22E4B">
        <w:rPr>
          <w:lang w:val="ru-RU"/>
        </w:rPr>
        <w:t xml:space="preserve">Проблемы устойчивого социально-экономического развития территории </w:t>
      </w:r>
      <w:r w:rsidR="001419AB" w:rsidRPr="002C2E30">
        <w:rPr>
          <w:lang w:val="ru-RU"/>
        </w:rPr>
        <w:t>Яркульского сельсовета</w:t>
      </w:r>
      <w:r w:rsidR="001419AB" w:rsidRPr="00B22E4B">
        <w:rPr>
          <w:lang w:val="ru-RU"/>
        </w:rPr>
        <w:t xml:space="preserve"> </w:t>
      </w:r>
      <w:r w:rsidRPr="00B22E4B">
        <w:rPr>
          <w:lang w:val="ru-RU"/>
        </w:rPr>
        <w:t xml:space="preserve">и экологически безопасной жизнедеятельности его жителей на современном этапе тесно связаны с решением вопросов охраны и использования земель. На сельском уровне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 </w:t>
      </w:r>
    </w:p>
    <w:p w:rsidR="00FB7DD8" w:rsidRPr="00B22E4B" w:rsidRDefault="00F42DDD" w:rsidP="00213641">
      <w:pPr>
        <w:spacing w:after="0" w:line="20" w:lineRule="atLeast"/>
        <w:ind w:left="0" w:firstLine="0"/>
        <w:jc w:val="both"/>
        <w:rPr>
          <w:lang w:val="ru-RU"/>
        </w:rPr>
      </w:pPr>
      <w:r w:rsidRPr="00B22E4B">
        <w:rPr>
          <w:lang w:val="ru-RU"/>
        </w:rPr>
        <w:t xml:space="preserve">  </w:t>
      </w: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1419AB" w:rsidRDefault="001419AB" w:rsidP="001419AB">
      <w:pPr>
        <w:spacing w:after="0" w:line="20" w:lineRule="atLeast"/>
        <w:ind w:left="0" w:firstLine="0"/>
        <w:jc w:val="center"/>
        <w:rPr>
          <w:b/>
          <w:lang w:val="ru-RU"/>
        </w:rPr>
      </w:pPr>
    </w:p>
    <w:p w:rsidR="00FF79B5" w:rsidRDefault="001419AB" w:rsidP="001419AB">
      <w:pPr>
        <w:spacing w:after="0" w:line="20" w:lineRule="atLeast"/>
        <w:ind w:left="0" w:firstLine="0"/>
        <w:jc w:val="center"/>
        <w:rPr>
          <w:lang w:val="ru-RU"/>
        </w:rPr>
      </w:pPr>
      <w:r>
        <w:rPr>
          <w:b/>
          <w:lang w:val="ru-RU"/>
        </w:rPr>
        <w:lastRenderedPageBreak/>
        <w:t>2</w:t>
      </w:r>
      <w:r w:rsidR="00F42DDD" w:rsidRPr="00B22E4B">
        <w:rPr>
          <w:b/>
          <w:lang w:val="ru-RU"/>
        </w:rPr>
        <w:t>. Мероприятия Программы</w:t>
      </w:r>
    </w:p>
    <w:p w:rsidR="00213641" w:rsidRDefault="00213641" w:rsidP="00213641">
      <w:pPr>
        <w:spacing w:after="0" w:line="20" w:lineRule="atLeast"/>
        <w:ind w:left="-5" w:right="65"/>
        <w:jc w:val="center"/>
        <w:rPr>
          <w:lang w:val="ru-RU"/>
        </w:rPr>
      </w:pPr>
    </w:p>
    <w:p w:rsidR="00FF79B5" w:rsidRPr="00B22E4B" w:rsidRDefault="00FF79B5" w:rsidP="00FF79B5">
      <w:pPr>
        <w:spacing w:after="0" w:line="20" w:lineRule="atLeast"/>
        <w:ind w:left="-5" w:right="65"/>
        <w:rPr>
          <w:lang w:val="ru-RU"/>
        </w:rPr>
      </w:pPr>
      <w:r w:rsidRPr="00B22E4B">
        <w:rPr>
          <w:lang w:val="ru-RU"/>
        </w:rPr>
        <w:t xml:space="preserve">Реализация Программы осуществляется по следующим направлениям: </w:t>
      </w:r>
    </w:p>
    <w:p w:rsidR="00FB7DD8" w:rsidRDefault="00FB7DD8" w:rsidP="00EC010D">
      <w:pPr>
        <w:spacing w:after="0" w:line="20" w:lineRule="atLeast"/>
        <w:ind w:left="1068" w:right="1130"/>
        <w:jc w:val="center"/>
        <w:rPr>
          <w:lang w:val="ru-RU"/>
        </w:rPr>
      </w:pPr>
    </w:p>
    <w:tbl>
      <w:tblPr>
        <w:tblStyle w:val="a3"/>
        <w:tblW w:w="0" w:type="auto"/>
        <w:tblLook w:val="04A0"/>
      </w:tblPr>
      <w:tblGrid>
        <w:gridCol w:w="594"/>
        <w:gridCol w:w="4552"/>
        <w:gridCol w:w="2551"/>
        <w:gridCol w:w="1788"/>
      </w:tblGrid>
      <w:tr w:rsidR="00FF79B5" w:rsidRPr="00FF79B5" w:rsidTr="00213641">
        <w:tc>
          <w:tcPr>
            <w:tcW w:w="594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№</w:t>
            </w:r>
          </w:p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F79B5">
              <w:rPr>
                <w:sz w:val="24"/>
                <w:szCs w:val="24"/>
                <w:lang w:val="ru-RU"/>
              </w:rPr>
              <w:t>п</w:t>
            </w:r>
            <w:proofErr w:type="spellEnd"/>
            <w:r w:rsidRPr="00FF79B5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FF79B5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552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Наименование  мероприятия  </w:t>
            </w:r>
          </w:p>
        </w:tc>
        <w:tc>
          <w:tcPr>
            <w:tcW w:w="2551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</w:rPr>
              <w:t>Исполнители</w:t>
            </w:r>
            <w:r w:rsidRPr="00FF79B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88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</w:rPr>
              <w:t xml:space="preserve">Сроки  </w:t>
            </w:r>
          </w:p>
        </w:tc>
      </w:tr>
      <w:tr w:rsidR="00FF79B5" w:rsidRPr="00FF79B5" w:rsidTr="00213641">
        <w:tc>
          <w:tcPr>
            <w:tcW w:w="594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52" w:type="dxa"/>
          </w:tcPr>
          <w:p w:rsidR="00FF79B5" w:rsidRPr="00FF79B5" w:rsidRDefault="00FF79B5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Выявление  фактов самовольного занятия земельных участков</w:t>
            </w:r>
          </w:p>
        </w:tc>
        <w:tc>
          <w:tcPr>
            <w:tcW w:w="2551" w:type="dxa"/>
          </w:tcPr>
          <w:p w:rsidR="00FF79B5" w:rsidRPr="00FF79B5" w:rsidRDefault="00FF79B5" w:rsidP="001419AB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1788" w:type="dxa"/>
          </w:tcPr>
          <w:p w:rsidR="00FF79B5" w:rsidRPr="00FF79B5" w:rsidRDefault="001419AB" w:rsidP="00F6624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6245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- 202</w:t>
            </w:r>
            <w:r w:rsidR="00F66245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F79B5"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FF79B5" w:rsidRPr="00FF79B5" w:rsidTr="00213641">
        <w:tc>
          <w:tcPr>
            <w:tcW w:w="594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52" w:type="dxa"/>
          </w:tcPr>
          <w:p w:rsidR="00FF79B5" w:rsidRPr="00FF79B5" w:rsidRDefault="00FF79B5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F79B5">
              <w:rPr>
                <w:sz w:val="24"/>
                <w:szCs w:val="24"/>
              </w:rPr>
              <w:t>Выявление</w:t>
            </w:r>
            <w:proofErr w:type="spellEnd"/>
            <w:r w:rsidRPr="00FF79B5">
              <w:rPr>
                <w:sz w:val="24"/>
                <w:szCs w:val="24"/>
              </w:rPr>
              <w:t xml:space="preserve">  </w:t>
            </w:r>
            <w:proofErr w:type="spellStart"/>
            <w:r w:rsidRPr="00FF79B5">
              <w:rPr>
                <w:sz w:val="24"/>
                <w:szCs w:val="24"/>
              </w:rPr>
              <w:t>фактов</w:t>
            </w:r>
            <w:proofErr w:type="spellEnd"/>
            <w:r w:rsidRPr="00FF79B5">
              <w:rPr>
                <w:sz w:val="24"/>
                <w:szCs w:val="24"/>
              </w:rPr>
              <w:t xml:space="preserve"> </w:t>
            </w:r>
            <w:proofErr w:type="spellStart"/>
            <w:r w:rsidRPr="00FF79B5">
              <w:rPr>
                <w:sz w:val="24"/>
                <w:szCs w:val="24"/>
              </w:rPr>
              <w:t>самовольных</w:t>
            </w:r>
            <w:proofErr w:type="spellEnd"/>
            <w:r w:rsidRPr="00FF79B5">
              <w:rPr>
                <w:sz w:val="24"/>
                <w:szCs w:val="24"/>
              </w:rPr>
              <w:t xml:space="preserve"> </w:t>
            </w:r>
            <w:proofErr w:type="spellStart"/>
            <w:r w:rsidRPr="00FF79B5">
              <w:rPr>
                <w:sz w:val="24"/>
                <w:szCs w:val="24"/>
              </w:rPr>
              <w:t>строений</w:t>
            </w:r>
            <w:proofErr w:type="spellEnd"/>
            <w:r w:rsidRPr="00FF79B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551" w:type="dxa"/>
          </w:tcPr>
          <w:p w:rsidR="00FF79B5" w:rsidRPr="00FF79B5" w:rsidRDefault="001419AB" w:rsidP="001419AB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1788" w:type="dxa"/>
          </w:tcPr>
          <w:p w:rsidR="00FF79B5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FF79B5" w:rsidRPr="00FF79B5" w:rsidTr="00213641">
        <w:tc>
          <w:tcPr>
            <w:tcW w:w="594" w:type="dxa"/>
          </w:tcPr>
          <w:p w:rsidR="00FF79B5" w:rsidRPr="00FF79B5" w:rsidRDefault="00FF79B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52" w:type="dxa"/>
          </w:tcPr>
          <w:p w:rsidR="00FF79B5" w:rsidRPr="00FF79B5" w:rsidRDefault="00FF79B5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Исполнение решений  </w:t>
            </w:r>
            <w:r w:rsidR="001419AB">
              <w:rPr>
                <w:sz w:val="24"/>
                <w:szCs w:val="24"/>
                <w:lang w:val="ru-RU"/>
              </w:rPr>
              <w:t>С</w:t>
            </w:r>
            <w:r w:rsidRPr="00FF79B5">
              <w:rPr>
                <w:sz w:val="24"/>
                <w:szCs w:val="24"/>
                <w:lang w:val="ru-RU"/>
              </w:rPr>
              <w:t xml:space="preserve">овета депутатов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="001419AB" w:rsidRPr="00FF79B5">
              <w:rPr>
                <w:sz w:val="24"/>
                <w:szCs w:val="24"/>
                <w:lang w:val="ru-RU"/>
              </w:rPr>
              <w:t xml:space="preserve"> </w:t>
            </w:r>
            <w:r w:rsidRPr="00FF79B5">
              <w:rPr>
                <w:sz w:val="24"/>
                <w:szCs w:val="24"/>
                <w:lang w:val="ru-RU"/>
              </w:rPr>
              <w:t xml:space="preserve">сельсовета, а также иных правовых актов, регулирующих порядок использования земель на территории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 </w:t>
            </w:r>
          </w:p>
        </w:tc>
        <w:tc>
          <w:tcPr>
            <w:tcW w:w="2551" w:type="dxa"/>
          </w:tcPr>
          <w:p w:rsidR="00FF79B5" w:rsidRPr="00FF79B5" w:rsidRDefault="00FF79B5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="001419AB" w:rsidRPr="00FF79B5">
              <w:rPr>
                <w:sz w:val="24"/>
                <w:szCs w:val="24"/>
                <w:lang w:val="ru-RU"/>
              </w:rPr>
              <w:t xml:space="preserve"> </w:t>
            </w:r>
            <w:r w:rsidRPr="00FF79B5">
              <w:rPr>
                <w:sz w:val="24"/>
                <w:szCs w:val="24"/>
                <w:lang w:val="ru-RU"/>
              </w:rPr>
              <w:t>сельсовета</w:t>
            </w:r>
          </w:p>
          <w:p w:rsidR="00FF79B5" w:rsidRPr="00FF79B5" w:rsidRDefault="00FF79B5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FF79B5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Pr="00FF79B5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52" w:type="dxa"/>
          </w:tcPr>
          <w:p w:rsidR="002F0F61" w:rsidRPr="00FF79B5" w:rsidRDefault="001419AB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 за </w:t>
            </w:r>
            <w:r w:rsidR="002F0F61" w:rsidRPr="00FF79B5">
              <w:rPr>
                <w:sz w:val="24"/>
                <w:szCs w:val="24"/>
                <w:lang w:val="ru-RU"/>
              </w:rPr>
              <w:t>соблюдением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0F61" w:rsidRPr="00FF79B5">
              <w:rPr>
                <w:sz w:val="24"/>
                <w:szCs w:val="24"/>
                <w:lang w:val="ru-RU"/>
              </w:rPr>
              <w:t xml:space="preserve">установленного режима использования  земельных участков  сельского поселения в соответствии с их  целевым назначением  и   разрешенным использованием  </w:t>
            </w:r>
          </w:p>
        </w:tc>
        <w:tc>
          <w:tcPr>
            <w:tcW w:w="2551" w:type="dxa"/>
          </w:tcPr>
          <w:p w:rsidR="002F0F61" w:rsidRPr="00FF79B5" w:rsidRDefault="002F0F61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  <w:p w:rsidR="002F0F61" w:rsidRPr="00FF79B5" w:rsidRDefault="002F0F61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Pr="00FF79B5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52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Контроль  за законностью оснований  пользования земельными  участками в границах  сельского </w:t>
            </w:r>
            <w:r w:rsidRPr="00FF79B5">
              <w:rPr>
                <w:sz w:val="24"/>
                <w:szCs w:val="24"/>
                <w:lang w:val="ru-RU"/>
              </w:rPr>
              <w:tab/>
              <w:t xml:space="preserve">поселения    </w:t>
            </w:r>
          </w:p>
        </w:tc>
        <w:tc>
          <w:tcPr>
            <w:tcW w:w="2551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Pr="00FF79B5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52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Разъ</w:t>
            </w:r>
            <w:r w:rsidR="001419AB">
              <w:rPr>
                <w:sz w:val="24"/>
                <w:szCs w:val="24"/>
                <w:lang w:val="ru-RU"/>
              </w:rPr>
              <w:t xml:space="preserve">яснение   гражданам земельного </w:t>
            </w:r>
            <w:r w:rsidRPr="00FF79B5">
              <w:rPr>
                <w:sz w:val="24"/>
                <w:szCs w:val="24"/>
                <w:lang w:val="ru-RU"/>
              </w:rPr>
              <w:t>законодательства Р</w:t>
            </w:r>
            <w:r w:rsidR="001419AB">
              <w:rPr>
                <w:sz w:val="24"/>
                <w:szCs w:val="24"/>
                <w:lang w:val="ru-RU"/>
              </w:rPr>
              <w:t>оссийской Федерации</w:t>
            </w:r>
          </w:p>
        </w:tc>
        <w:tc>
          <w:tcPr>
            <w:tcW w:w="2551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52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>Организация  регулярных мероприятий по очистке территории</w:t>
            </w:r>
            <w:r w:rsidR="001419AB">
              <w:rPr>
                <w:sz w:val="24"/>
                <w:szCs w:val="24"/>
                <w:lang w:val="ru-RU"/>
              </w:rPr>
              <w:t xml:space="preserve"> Яркульского сельсовета</w:t>
            </w:r>
            <w:r w:rsidRPr="00FF79B5">
              <w:rPr>
                <w:sz w:val="24"/>
                <w:szCs w:val="24"/>
                <w:lang w:val="ru-RU"/>
              </w:rPr>
              <w:t xml:space="preserve"> от мусора,  в том  числе несанкционированных свалок  </w:t>
            </w:r>
          </w:p>
        </w:tc>
        <w:tc>
          <w:tcPr>
            <w:tcW w:w="2551" w:type="dxa"/>
          </w:tcPr>
          <w:p w:rsidR="002F0F61" w:rsidRPr="00FF79B5" w:rsidRDefault="002F0F61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  <w:p w:rsidR="002F0F61" w:rsidRPr="00FF79B5" w:rsidRDefault="002F0F61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52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Выявление неосвоенных   земельных участков, представленных на основании постановлений     </w:t>
            </w:r>
          </w:p>
        </w:tc>
        <w:tc>
          <w:tcPr>
            <w:tcW w:w="2551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52" w:type="dxa"/>
          </w:tcPr>
          <w:p w:rsidR="002F0F61" w:rsidRPr="00FF79B5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F0F61">
              <w:rPr>
                <w:sz w:val="24"/>
                <w:szCs w:val="24"/>
                <w:lang w:val="ru-RU"/>
              </w:rPr>
              <w:t>Выявление   фактов использования  земельных участков, приво</w:t>
            </w:r>
            <w:r w:rsidR="001419AB">
              <w:rPr>
                <w:sz w:val="24"/>
                <w:szCs w:val="24"/>
                <w:lang w:val="ru-RU"/>
              </w:rPr>
              <w:t xml:space="preserve">дящих к значительному ухудшению </w:t>
            </w:r>
            <w:r w:rsidRPr="002F0F61">
              <w:rPr>
                <w:sz w:val="24"/>
                <w:szCs w:val="24"/>
                <w:lang w:val="ru-RU"/>
              </w:rPr>
              <w:t>экологической обстановки</w:t>
            </w:r>
          </w:p>
        </w:tc>
        <w:tc>
          <w:tcPr>
            <w:tcW w:w="2551" w:type="dxa"/>
          </w:tcPr>
          <w:p w:rsidR="002F0F61" w:rsidRDefault="002F0F61" w:rsidP="002F0F61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>
              <w:rPr>
                <w:sz w:val="24"/>
                <w:szCs w:val="24"/>
                <w:lang w:val="ru-RU"/>
              </w:rPr>
              <w:t xml:space="preserve"> сельсовета</w:t>
            </w:r>
          </w:p>
          <w:p w:rsidR="002F0F61" w:rsidRPr="00FF79B5" w:rsidRDefault="002F0F61" w:rsidP="002F0F61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552" w:type="dxa"/>
          </w:tcPr>
          <w:p w:rsidR="002F0F61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F0F61">
              <w:rPr>
                <w:sz w:val="24"/>
                <w:szCs w:val="24"/>
                <w:lang w:val="ru-RU"/>
              </w:rPr>
              <w:t>Вы</w:t>
            </w:r>
            <w:r w:rsidR="001419AB">
              <w:rPr>
                <w:sz w:val="24"/>
                <w:szCs w:val="24"/>
                <w:lang w:val="ru-RU"/>
              </w:rPr>
              <w:t xml:space="preserve">явление  фактов отравления, </w:t>
            </w:r>
            <w:r w:rsidRPr="002F0F61">
              <w:rPr>
                <w:sz w:val="24"/>
                <w:szCs w:val="24"/>
                <w:lang w:val="ru-RU"/>
              </w:rPr>
              <w:t>загрязнения, порчи  или уничтожения плодородного слоя почвы вследствие нарушения  правил обращения с удобрениями, стимуляторами роста растений,  ядохимикатами и иными опасными  химическими или    биологическими веществами при их  хранении, использовании   и транспортировке, повлекшие за собой причинение вреда здоровью или окружающей среде</w:t>
            </w:r>
          </w:p>
          <w:p w:rsidR="001419AB" w:rsidRPr="002F0F61" w:rsidRDefault="001419AB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2F0F61" w:rsidRPr="00FF79B5" w:rsidRDefault="002F0F61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  <w:p w:rsidR="002F0F61" w:rsidRPr="00FF79B5" w:rsidRDefault="002F0F61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552" w:type="dxa"/>
          </w:tcPr>
          <w:p w:rsidR="002F0F61" w:rsidRPr="002F0F61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F0F61">
              <w:rPr>
                <w:sz w:val="24"/>
                <w:szCs w:val="24"/>
                <w:lang w:val="ru-RU"/>
              </w:rPr>
              <w:t>Осуществление контроля за своевременной уплатой земельного налога, арендной платы за использованием земельных участков</w:t>
            </w:r>
          </w:p>
        </w:tc>
        <w:tc>
          <w:tcPr>
            <w:tcW w:w="2551" w:type="dxa"/>
          </w:tcPr>
          <w:p w:rsidR="002F0F61" w:rsidRPr="00FF79B5" w:rsidRDefault="002F0F61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="001419AB" w:rsidRPr="00FF79B5">
              <w:rPr>
                <w:sz w:val="24"/>
                <w:szCs w:val="24"/>
                <w:lang w:val="ru-RU"/>
              </w:rPr>
              <w:t xml:space="preserve"> </w:t>
            </w:r>
            <w:r w:rsidRPr="00FF79B5">
              <w:rPr>
                <w:sz w:val="24"/>
                <w:szCs w:val="24"/>
                <w:lang w:val="ru-RU"/>
              </w:rPr>
              <w:t>сельсовета</w:t>
            </w:r>
          </w:p>
          <w:p w:rsidR="002F0F61" w:rsidRPr="00FF79B5" w:rsidRDefault="002F0F61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FF79B5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552" w:type="dxa"/>
          </w:tcPr>
          <w:p w:rsidR="002F0F61" w:rsidRPr="002F0F61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F0F61">
              <w:rPr>
                <w:sz w:val="24"/>
                <w:szCs w:val="24"/>
                <w:lang w:val="ru-RU"/>
              </w:rPr>
              <w:t xml:space="preserve">Осуществление контроля за использованием земельных участков с особыми условиями их использования (охраняемые, санитарно-защитные, </w:t>
            </w:r>
            <w:proofErr w:type="spellStart"/>
            <w:r w:rsidRPr="002F0F61">
              <w:rPr>
                <w:sz w:val="24"/>
                <w:szCs w:val="24"/>
                <w:lang w:val="ru-RU"/>
              </w:rPr>
              <w:t>водоохранные</w:t>
            </w:r>
            <w:proofErr w:type="spellEnd"/>
            <w:r w:rsidRPr="002F0F61">
              <w:rPr>
                <w:sz w:val="24"/>
                <w:szCs w:val="24"/>
                <w:lang w:val="ru-RU"/>
              </w:rPr>
              <w:t xml:space="preserve"> и иные зоны)</w:t>
            </w:r>
          </w:p>
        </w:tc>
        <w:tc>
          <w:tcPr>
            <w:tcW w:w="2551" w:type="dxa"/>
          </w:tcPr>
          <w:p w:rsidR="002F0F61" w:rsidRPr="00FF79B5" w:rsidRDefault="002F0F61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  <w:p w:rsidR="002F0F61" w:rsidRPr="00FF79B5" w:rsidRDefault="002F0F61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2F0F61" w:rsidRPr="001419AB" w:rsidTr="00213641">
        <w:tc>
          <w:tcPr>
            <w:tcW w:w="594" w:type="dxa"/>
          </w:tcPr>
          <w:p w:rsidR="002F0F61" w:rsidRDefault="002F0F61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552" w:type="dxa"/>
          </w:tcPr>
          <w:p w:rsidR="002F0F61" w:rsidRPr="002F0F61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F0F61">
              <w:rPr>
                <w:sz w:val="24"/>
                <w:szCs w:val="24"/>
                <w:lang w:val="ru-RU"/>
              </w:rPr>
              <w:t>Направление материалов  выявленным ф</w:t>
            </w:r>
            <w:r w:rsidR="001419AB">
              <w:rPr>
                <w:sz w:val="24"/>
                <w:szCs w:val="24"/>
                <w:lang w:val="ru-RU"/>
              </w:rPr>
              <w:t xml:space="preserve">актам  нарушения земельного  </w:t>
            </w:r>
            <w:r w:rsidRPr="002F0F61">
              <w:rPr>
                <w:sz w:val="24"/>
                <w:szCs w:val="24"/>
                <w:lang w:val="ru-RU"/>
              </w:rPr>
              <w:t xml:space="preserve">законодательства в отдел по государственной регистрации, кадастра и картографии по Новосибирской области,           </w:t>
            </w:r>
          </w:p>
          <w:p w:rsidR="002F0F61" w:rsidRPr="002F0F61" w:rsidRDefault="002F0F61" w:rsidP="001419AB">
            <w:pPr>
              <w:spacing w:after="0" w:line="20" w:lineRule="atLeast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F0F61">
              <w:rPr>
                <w:sz w:val="24"/>
                <w:szCs w:val="24"/>
                <w:lang w:val="ru-RU"/>
              </w:rPr>
              <w:t xml:space="preserve">для привлечения к ответственности,             предусмотренной  действующим законодательством         </w:t>
            </w:r>
          </w:p>
        </w:tc>
        <w:tc>
          <w:tcPr>
            <w:tcW w:w="2551" w:type="dxa"/>
          </w:tcPr>
          <w:p w:rsidR="002F0F61" w:rsidRPr="00FF79B5" w:rsidRDefault="002F0F61" w:rsidP="004C1BA8">
            <w:pPr>
              <w:spacing w:after="0"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FF79B5">
              <w:rPr>
                <w:sz w:val="24"/>
                <w:szCs w:val="24"/>
                <w:lang w:val="ru-RU"/>
              </w:rPr>
              <w:t xml:space="preserve">администрация  </w:t>
            </w:r>
            <w:r w:rsidR="001419AB">
              <w:rPr>
                <w:sz w:val="24"/>
                <w:szCs w:val="24"/>
                <w:lang w:val="ru-RU"/>
              </w:rPr>
              <w:t>Яркульского</w:t>
            </w:r>
            <w:r w:rsidRPr="00FF79B5">
              <w:rPr>
                <w:sz w:val="24"/>
                <w:szCs w:val="24"/>
                <w:lang w:val="ru-RU"/>
              </w:rPr>
              <w:t xml:space="preserve"> сельсовета</w:t>
            </w:r>
          </w:p>
          <w:p w:rsidR="002F0F61" w:rsidRPr="00FF79B5" w:rsidRDefault="002F0F61" w:rsidP="004C1BA8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2F0F61" w:rsidRPr="00FF79B5" w:rsidRDefault="00F66245" w:rsidP="00FF79B5">
            <w:pPr>
              <w:spacing w:after="0" w:line="20" w:lineRule="atLeast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2025- 2029 </w:t>
            </w:r>
            <w:r w:rsidRPr="00FF79B5">
              <w:rPr>
                <w:sz w:val="24"/>
                <w:szCs w:val="24"/>
                <w:lang w:val="ru-RU"/>
              </w:rPr>
              <w:t>гг.</w:t>
            </w:r>
            <w:r w:rsidR="001419AB" w:rsidRPr="00FF79B5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FF79B5" w:rsidRPr="00B22E4B" w:rsidRDefault="00FF79B5" w:rsidP="00EC010D">
      <w:pPr>
        <w:spacing w:after="0" w:line="20" w:lineRule="atLeast"/>
        <w:ind w:left="1068" w:right="1130"/>
        <w:jc w:val="center"/>
        <w:rPr>
          <w:lang w:val="ru-RU"/>
        </w:rPr>
      </w:pPr>
    </w:p>
    <w:p w:rsidR="00FB7DD8" w:rsidRPr="00B22E4B" w:rsidRDefault="00FB7DD8" w:rsidP="00EC010D">
      <w:pPr>
        <w:spacing w:after="0" w:line="20" w:lineRule="atLeast"/>
        <w:ind w:left="0" w:right="65" w:firstLine="0"/>
        <w:rPr>
          <w:lang w:val="ru-RU"/>
        </w:rPr>
      </w:pPr>
    </w:p>
    <w:p w:rsidR="002F0F61" w:rsidRDefault="001419AB" w:rsidP="00EC010D">
      <w:pPr>
        <w:spacing w:after="0" w:line="20" w:lineRule="atLeast"/>
        <w:ind w:left="1068" w:right="1000"/>
        <w:jc w:val="center"/>
        <w:rPr>
          <w:rFonts w:ascii="Calibri" w:eastAsia="Calibri" w:hAnsi="Calibri" w:cs="Calibri"/>
          <w:sz w:val="22"/>
          <w:lang w:val="ru-RU"/>
        </w:rPr>
      </w:pPr>
      <w:r>
        <w:rPr>
          <w:b/>
          <w:lang w:val="ru-RU"/>
        </w:rPr>
        <w:t>3</w:t>
      </w:r>
      <w:r w:rsidR="00F42DDD" w:rsidRPr="00B22E4B">
        <w:rPr>
          <w:b/>
          <w:lang w:val="ru-RU"/>
        </w:rPr>
        <w:t xml:space="preserve">. Ожидаемые социально-экономические результаты </w:t>
      </w:r>
      <w:r w:rsidR="00F42DDD" w:rsidRPr="00B22E4B">
        <w:rPr>
          <w:rFonts w:ascii="Calibri" w:eastAsia="Calibri" w:hAnsi="Calibri" w:cs="Calibri"/>
          <w:b/>
          <w:lang w:val="ru-RU"/>
        </w:rPr>
        <w:t xml:space="preserve"> </w:t>
      </w:r>
      <w:r w:rsidR="00F42DDD" w:rsidRPr="00B22E4B">
        <w:rPr>
          <w:b/>
          <w:lang w:val="ru-RU"/>
        </w:rPr>
        <w:t>от реализации Программы</w:t>
      </w:r>
      <w:r w:rsidR="00F42DDD" w:rsidRPr="00B22E4B">
        <w:rPr>
          <w:rFonts w:ascii="Calibri" w:eastAsia="Calibri" w:hAnsi="Calibri" w:cs="Calibri"/>
          <w:sz w:val="22"/>
          <w:lang w:val="ru-RU"/>
        </w:rPr>
        <w:t>.</w:t>
      </w:r>
    </w:p>
    <w:p w:rsidR="00213641" w:rsidRPr="00213641" w:rsidRDefault="00213641" w:rsidP="00EC010D">
      <w:pPr>
        <w:spacing w:after="0" w:line="20" w:lineRule="atLeast"/>
        <w:ind w:left="1068" w:right="1000"/>
        <w:jc w:val="center"/>
        <w:rPr>
          <w:rFonts w:ascii="Calibri" w:eastAsia="Calibri" w:hAnsi="Calibri" w:cs="Calibri"/>
          <w:sz w:val="22"/>
          <w:lang w:val="ru-RU"/>
        </w:rPr>
      </w:pPr>
    </w:p>
    <w:p w:rsidR="00FB7DD8" w:rsidRDefault="00F42DDD" w:rsidP="00213641">
      <w:pPr>
        <w:spacing w:after="0" w:line="20" w:lineRule="atLeast"/>
        <w:ind w:right="1000"/>
        <w:rPr>
          <w:lang w:val="ru-RU"/>
        </w:rPr>
      </w:pPr>
      <w:r w:rsidRPr="00B22E4B">
        <w:rPr>
          <w:lang w:val="ru-RU"/>
        </w:rPr>
        <w:t xml:space="preserve">Результат реализации Программы должен обеспечить: </w:t>
      </w:r>
    </w:p>
    <w:p w:rsidR="00FB7DD8" w:rsidRPr="00B22E4B" w:rsidRDefault="001419AB" w:rsidP="001419AB">
      <w:pPr>
        <w:spacing w:after="0" w:line="20" w:lineRule="atLeast"/>
        <w:ind w:right="71" w:firstLine="0"/>
        <w:jc w:val="both"/>
        <w:rPr>
          <w:lang w:val="ru-RU"/>
        </w:rPr>
      </w:pPr>
      <w:r>
        <w:rPr>
          <w:lang w:val="ru-RU"/>
        </w:rPr>
        <w:t>1.</w:t>
      </w:r>
      <w:r w:rsidR="00213641">
        <w:rPr>
          <w:lang w:val="ru-RU"/>
        </w:rPr>
        <w:t xml:space="preserve"> </w:t>
      </w:r>
      <w:r>
        <w:rPr>
          <w:lang w:val="ru-RU"/>
        </w:rPr>
        <w:t>С</w:t>
      </w:r>
      <w:r w:rsidR="00F42DDD" w:rsidRPr="00B22E4B">
        <w:rPr>
          <w:lang w:val="ru-RU"/>
        </w:rPr>
        <w:t xml:space="preserve">табильное увеличение площади использования земель на территории </w:t>
      </w:r>
      <w:r>
        <w:rPr>
          <w:lang w:val="ru-RU"/>
        </w:rPr>
        <w:t>Яркульского</w:t>
      </w:r>
      <w:r w:rsidR="00570162">
        <w:rPr>
          <w:lang w:val="ru-RU"/>
        </w:rPr>
        <w:t xml:space="preserve"> сельсовета</w:t>
      </w:r>
      <w:r w:rsidR="00F42DDD" w:rsidRPr="00B22E4B">
        <w:rPr>
          <w:lang w:val="ru-RU"/>
        </w:rPr>
        <w:t xml:space="preserve">;  </w:t>
      </w:r>
    </w:p>
    <w:p w:rsidR="001419AB" w:rsidRDefault="001419AB" w:rsidP="001419AB">
      <w:pPr>
        <w:spacing w:after="0" w:line="20" w:lineRule="atLeast"/>
        <w:ind w:right="228" w:firstLine="0"/>
        <w:jc w:val="both"/>
        <w:rPr>
          <w:lang w:val="ru-RU"/>
        </w:rPr>
      </w:pPr>
      <w:r>
        <w:rPr>
          <w:lang w:val="ru-RU"/>
        </w:rPr>
        <w:t>2. С</w:t>
      </w:r>
      <w:r w:rsidR="00F42DDD" w:rsidRPr="00B22E4B">
        <w:rPr>
          <w:lang w:val="ru-RU"/>
        </w:rPr>
        <w:t xml:space="preserve">табильное увеличение роста доходов за использование земель; </w:t>
      </w:r>
    </w:p>
    <w:p w:rsidR="00FB7DD8" w:rsidRPr="00B22E4B" w:rsidRDefault="001419AB" w:rsidP="001419AB">
      <w:pPr>
        <w:spacing w:after="0" w:line="20" w:lineRule="atLeast"/>
        <w:ind w:right="71" w:firstLine="0"/>
        <w:jc w:val="both"/>
        <w:rPr>
          <w:lang w:val="ru-RU"/>
        </w:rPr>
      </w:pPr>
      <w:r>
        <w:rPr>
          <w:lang w:val="ru-RU"/>
        </w:rPr>
        <w:t>3. С</w:t>
      </w:r>
      <w:r w:rsidR="00F42DDD" w:rsidRPr="00B22E4B">
        <w:rPr>
          <w:lang w:val="ru-RU"/>
        </w:rPr>
        <w:t>воевременное выявление нарушенных земель и свое</w:t>
      </w:r>
      <w:r>
        <w:rPr>
          <w:lang w:val="ru-RU"/>
        </w:rPr>
        <w:t xml:space="preserve">временное </w:t>
      </w:r>
      <w:r w:rsidR="00F42DDD" w:rsidRPr="00B22E4B">
        <w:rPr>
          <w:lang w:val="ru-RU"/>
        </w:rPr>
        <w:t xml:space="preserve">предотвращение деградации, загрязнения, захламления, нарушения земель, других негативных (вредных) воздействий хозяйственной деятельности. </w:t>
      </w:r>
    </w:p>
    <w:p w:rsidR="001419AB" w:rsidRDefault="00213641" w:rsidP="00EC010D">
      <w:pPr>
        <w:spacing w:after="0" w:line="20" w:lineRule="atLeast"/>
        <w:ind w:left="-5" w:right="65"/>
        <w:rPr>
          <w:lang w:val="ru-RU"/>
        </w:rPr>
      </w:pPr>
      <w:r>
        <w:rPr>
          <w:lang w:val="ru-RU"/>
        </w:rPr>
        <w:t xml:space="preserve">      </w:t>
      </w:r>
    </w:p>
    <w:p w:rsidR="00FB7DD8" w:rsidRPr="00B22E4B" w:rsidRDefault="00F42DDD" w:rsidP="00EC010D">
      <w:pPr>
        <w:spacing w:after="0" w:line="20" w:lineRule="atLeast"/>
        <w:ind w:left="-5" w:right="65"/>
        <w:rPr>
          <w:lang w:val="ru-RU"/>
        </w:rPr>
      </w:pPr>
      <w:r w:rsidRPr="00B22E4B">
        <w:rPr>
          <w:lang w:val="ru-RU"/>
        </w:rPr>
        <w:t xml:space="preserve">В результате реализации данной программы будет достигнута главная цель – увеличение эффективности использования земель. </w:t>
      </w:r>
    </w:p>
    <w:p w:rsidR="00FB7DD8" w:rsidRPr="00B22E4B" w:rsidRDefault="00F42DDD" w:rsidP="00EC010D">
      <w:pPr>
        <w:spacing w:after="0" w:line="20" w:lineRule="atLeast"/>
        <w:ind w:left="0" w:firstLine="0"/>
        <w:rPr>
          <w:lang w:val="ru-RU"/>
        </w:rPr>
      </w:pPr>
      <w:r w:rsidRPr="00B22E4B">
        <w:rPr>
          <w:lang w:val="ru-RU"/>
        </w:rPr>
        <w:t xml:space="preserve">  </w:t>
      </w:r>
    </w:p>
    <w:p w:rsidR="00FB7DD8" w:rsidRPr="00B22E4B" w:rsidRDefault="00F42DDD" w:rsidP="00EC010D">
      <w:pPr>
        <w:spacing w:after="0" w:line="20" w:lineRule="atLeast"/>
        <w:ind w:left="0" w:right="20" w:firstLine="0"/>
        <w:jc w:val="center"/>
        <w:rPr>
          <w:lang w:val="ru-RU"/>
        </w:rPr>
      </w:pPr>
      <w:r w:rsidRPr="00B22E4B">
        <w:rPr>
          <w:rFonts w:ascii="Calibri" w:eastAsia="Calibri" w:hAnsi="Calibri" w:cs="Calibri"/>
          <w:sz w:val="22"/>
          <w:lang w:val="ru-RU"/>
        </w:rPr>
        <w:t xml:space="preserve"> </w:t>
      </w:r>
    </w:p>
    <w:sectPr w:rsidR="00FB7DD8" w:rsidRPr="00B22E4B" w:rsidSect="00361D14">
      <w:pgSz w:w="11906" w:h="16838"/>
      <w:pgMar w:top="426" w:right="777" w:bottom="1197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0F68"/>
    <w:multiLevelType w:val="hybridMultilevel"/>
    <w:tmpl w:val="69E4D7B2"/>
    <w:lvl w:ilvl="0" w:tplc="75AA88F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E8E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D6B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462A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143E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891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846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C2F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268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4E53C7"/>
    <w:multiLevelType w:val="hybridMultilevel"/>
    <w:tmpl w:val="6346F2D8"/>
    <w:lvl w:ilvl="0" w:tplc="049C2A38">
      <w:start w:val="4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4CB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7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87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A9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0C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CAB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0B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025B17"/>
    <w:multiLevelType w:val="hybridMultilevel"/>
    <w:tmpl w:val="80BE6BD4"/>
    <w:lvl w:ilvl="0" w:tplc="011E5544">
      <w:start w:val="11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6D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0021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FE2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00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66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82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9CF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E585039"/>
    <w:multiLevelType w:val="hybridMultilevel"/>
    <w:tmpl w:val="CFC69B8C"/>
    <w:lvl w:ilvl="0" w:tplc="EA820BD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CA84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76C81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49AD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A51C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498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C4C17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8E47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A985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7DD8"/>
    <w:rsid w:val="00041B54"/>
    <w:rsid w:val="000837FA"/>
    <w:rsid w:val="000E00A3"/>
    <w:rsid w:val="000E445F"/>
    <w:rsid w:val="001419AB"/>
    <w:rsid w:val="00154C59"/>
    <w:rsid w:val="00187F06"/>
    <w:rsid w:val="00213641"/>
    <w:rsid w:val="002161B5"/>
    <w:rsid w:val="00216337"/>
    <w:rsid w:val="00230185"/>
    <w:rsid w:val="002309FF"/>
    <w:rsid w:val="002C2E30"/>
    <w:rsid w:val="002F0F61"/>
    <w:rsid w:val="003608E6"/>
    <w:rsid w:val="00361D14"/>
    <w:rsid w:val="003B7F82"/>
    <w:rsid w:val="003E3FCE"/>
    <w:rsid w:val="00410375"/>
    <w:rsid w:val="004962DA"/>
    <w:rsid w:val="004C73AE"/>
    <w:rsid w:val="004D19FA"/>
    <w:rsid w:val="00570162"/>
    <w:rsid w:val="005B59B2"/>
    <w:rsid w:val="005D2562"/>
    <w:rsid w:val="0069329F"/>
    <w:rsid w:val="00704D84"/>
    <w:rsid w:val="00736048"/>
    <w:rsid w:val="00761D05"/>
    <w:rsid w:val="00836DEE"/>
    <w:rsid w:val="00972F5E"/>
    <w:rsid w:val="009D253B"/>
    <w:rsid w:val="009D7ADC"/>
    <w:rsid w:val="00A12285"/>
    <w:rsid w:val="00AC16D3"/>
    <w:rsid w:val="00AC54B1"/>
    <w:rsid w:val="00B22E4B"/>
    <w:rsid w:val="00BC5A12"/>
    <w:rsid w:val="00D3648C"/>
    <w:rsid w:val="00D50413"/>
    <w:rsid w:val="00D91329"/>
    <w:rsid w:val="00DB5DAF"/>
    <w:rsid w:val="00E01BF9"/>
    <w:rsid w:val="00E14D51"/>
    <w:rsid w:val="00EA0826"/>
    <w:rsid w:val="00EC010D"/>
    <w:rsid w:val="00EF149A"/>
    <w:rsid w:val="00F42DDD"/>
    <w:rsid w:val="00F66245"/>
    <w:rsid w:val="00F73978"/>
    <w:rsid w:val="00FB2F0C"/>
    <w:rsid w:val="00FB7DD8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14"/>
    <w:pPr>
      <w:spacing w:after="4" w:line="268" w:lineRule="auto"/>
      <w:ind w:left="10" w:hanging="10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361D14"/>
    <w:pPr>
      <w:keepNext/>
      <w:keepLines/>
      <w:spacing w:after="30" w:line="259" w:lineRule="auto"/>
      <w:ind w:left="113"/>
      <w:outlineLvl w:val="0"/>
    </w:pPr>
    <w:rPr>
      <w:rFonts w:ascii="Times New Roman" w:hAnsi="Times New Roman"/>
      <w:b/>
      <w:color w:val="000000"/>
      <w:sz w:val="28"/>
      <w:szCs w:val="22"/>
      <w:u w:val="single"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1D14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361D1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163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048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11">
    <w:name w:val="toc 1"/>
    <w:basedOn w:val="a"/>
    <w:next w:val="a"/>
    <w:autoRedefine/>
    <w:semiHidden/>
    <w:rsid w:val="003608E6"/>
    <w:pPr>
      <w:spacing w:after="0" w:line="240" w:lineRule="auto"/>
      <w:ind w:left="0" w:firstLine="0"/>
    </w:pPr>
    <w:rPr>
      <w:color w:val="auto"/>
      <w:szCs w:val="24"/>
      <w:lang w:val="ru-RU" w:eastAsia="ru-RU"/>
    </w:rPr>
  </w:style>
  <w:style w:type="paragraph" w:customStyle="1" w:styleId="xl46">
    <w:name w:val="xl46"/>
    <w:basedOn w:val="a"/>
    <w:rsid w:val="003608E6"/>
    <w:pPr>
      <w:pBdr>
        <w:left w:val="single" w:sz="6" w:space="0" w:color="auto"/>
        <w:bottom w:val="single" w:sz="6" w:space="0" w:color="auto"/>
      </w:pBdr>
      <w:spacing w:before="100" w:after="100" w:line="240" w:lineRule="auto"/>
      <w:ind w:left="0" w:firstLine="0"/>
    </w:pPr>
    <w:rPr>
      <w:rFonts w:ascii="Bookman Old Style" w:hAnsi="Bookman Old Style"/>
      <w:b/>
      <w:color w:val="auto"/>
      <w:sz w:val="24"/>
      <w:szCs w:val="20"/>
      <w:lang w:val="ru-RU" w:eastAsia="ru-RU"/>
    </w:rPr>
  </w:style>
  <w:style w:type="paragraph" w:customStyle="1" w:styleId="ConsPlusNormal">
    <w:name w:val="ConsPlusNormal"/>
    <w:rsid w:val="002C2E3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70A0-82AF-4A9A-AF74-7ED06B35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 Совет</dc:creator>
  <cp:lastModifiedBy>User</cp:lastModifiedBy>
  <cp:revision>5</cp:revision>
  <cp:lastPrinted>2020-04-02T05:11:00Z</cp:lastPrinted>
  <dcterms:created xsi:type="dcterms:W3CDTF">2020-04-02T03:54:00Z</dcterms:created>
  <dcterms:modified xsi:type="dcterms:W3CDTF">2025-01-04T10:44:00Z</dcterms:modified>
</cp:coreProperties>
</file>