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E70DE1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28.12.2024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4"/>
        </w:rPr>
        <w:t>74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E70DE1" w:rsidRPr="00E70DE1" w:rsidRDefault="00E70DE1" w:rsidP="00E70D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DE1">
        <w:rPr>
          <w:rFonts w:ascii="Times New Roman" w:hAnsi="Times New Roman" w:cs="Times New Roman"/>
          <w:b/>
          <w:sz w:val="28"/>
          <w:szCs w:val="24"/>
        </w:rPr>
        <w:t xml:space="preserve">Об утверждении  </w:t>
      </w:r>
      <w:r>
        <w:rPr>
          <w:rFonts w:ascii="Times New Roman" w:hAnsi="Times New Roman" w:cs="Times New Roman"/>
          <w:b/>
          <w:sz w:val="28"/>
          <w:szCs w:val="24"/>
        </w:rPr>
        <w:t>П</w:t>
      </w:r>
      <w:r w:rsidRPr="00E70DE1">
        <w:rPr>
          <w:rFonts w:ascii="Times New Roman" w:hAnsi="Times New Roman" w:cs="Times New Roman"/>
          <w:b/>
          <w:sz w:val="28"/>
          <w:szCs w:val="24"/>
        </w:rPr>
        <w:t xml:space="preserve">оложения  о порядке индексации заработной платы работникам  администрации, работникам и  руководителям муниципальных учреждений </w:t>
      </w:r>
      <w:r>
        <w:rPr>
          <w:rFonts w:ascii="Times New Roman" w:hAnsi="Times New Roman" w:cs="Times New Roman"/>
          <w:b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b/>
          <w:sz w:val="28"/>
          <w:szCs w:val="24"/>
        </w:rPr>
        <w:t xml:space="preserve"> сельсовета Купинского района Новосибирской области</w:t>
      </w:r>
    </w:p>
    <w:p w:rsidR="00E70DE1" w:rsidRPr="00E70DE1" w:rsidRDefault="00E70DE1" w:rsidP="00E70DE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46840" w:rsidRPr="00CD0C05" w:rsidRDefault="00E70DE1" w:rsidP="00E70D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70DE1">
        <w:rPr>
          <w:rFonts w:ascii="Times New Roman" w:hAnsi="Times New Roman" w:cs="Times New Roman"/>
          <w:sz w:val="28"/>
          <w:szCs w:val="24"/>
        </w:rPr>
        <w:t xml:space="preserve">В соответствии со статьей 134 Трудового кодекса Российской Федерации, </w:t>
      </w:r>
      <w:r w:rsidR="00CD0C05" w:rsidRPr="00CD0C05">
        <w:rPr>
          <w:rFonts w:ascii="Times New Roman" w:hAnsi="Times New Roman" w:cs="Times New Roman"/>
          <w:sz w:val="28"/>
          <w:szCs w:val="24"/>
        </w:rPr>
        <w:t>Уставом Яркульского сельсовета Купинского района Новосибирской области,</w:t>
      </w:r>
      <w:r w:rsidR="00CD0C0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708B8" w:rsidRDefault="00D708B8" w:rsidP="00CD0C05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1. </w:t>
      </w:r>
      <w:r w:rsidR="00E70DE1" w:rsidRPr="00E70DE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Утвердить Положение о порядке индексации заработной платы работникам администрации, работникам и руководителям  муниципальных учреждений  </w:t>
      </w:r>
      <w:r w:rsidR="00E70DE1">
        <w:rPr>
          <w:rFonts w:ascii="Times New Roman" w:eastAsiaTheme="minorEastAsia" w:hAnsi="Times New Roman" w:cs="Times New Roman"/>
          <w:sz w:val="28"/>
          <w:szCs w:val="24"/>
          <w:lang w:eastAsia="ru-RU"/>
        </w:rPr>
        <w:t>Яркульского</w:t>
      </w:r>
      <w:r w:rsidR="00E70DE1" w:rsidRPr="00E70DE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сельсовета Купинского района Новосибирской области согласно </w:t>
      </w:r>
      <w:r w:rsidR="00E70DE1">
        <w:rPr>
          <w:rFonts w:ascii="Times New Roman" w:eastAsiaTheme="minorEastAsia" w:hAnsi="Times New Roman" w:cs="Times New Roman"/>
          <w:sz w:val="28"/>
          <w:szCs w:val="24"/>
          <w:lang w:eastAsia="ru-RU"/>
        </w:rPr>
        <w:t>П</w:t>
      </w:r>
      <w:r w:rsidR="00E70DE1" w:rsidRPr="00E70DE1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риложению.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446DAA">
        <w:rPr>
          <w:rFonts w:ascii="Times New Roman" w:hAnsi="Times New Roman" w:cs="Times New Roman"/>
          <w:sz w:val="28"/>
          <w:szCs w:val="28"/>
        </w:rPr>
        <w:t xml:space="preserve"> района (Сосуновой А.А</w:t>
      </w:r>
      <w:r w:rsidRPr="00F26877">
        <w:rPr>
          <w:rFonts w:ascii="Times New Roman" w:hAnsi="Times New Roman" w:cs="Times New Roman"/>
          <w:sz w:val="28"/>
          <w:szCs w:val="28"/>
        </w:rPr>
        <w:t xml:space="preserve">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05D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708B8" w:rsidRDefault="00D708B8" w:rsidP="008E0568">
      <w:pPr>
        <w:rPr>
          <w:rFonts w:ascii="Times New Roman" w:hAnsi="Times New Roman" w:cs="Times New Roman"/>
          <w:sz w:val="24"/>
          <w:szCs w:val="24"/>
        </w:rPr>
      </w:pPr>
    </w:p>
    <w:p w:rsidR="00E70DE1" w:rsidRDefault="00E70DE1" w:rsidP="008E0568">
      <w:pPr>
        <w:rPr>
          <w:rFonts w:ascii="Times New Roman" w:hAnsi="Times New Roman" w:cs="Times New Roman"/>
          <w:sz w:val="24"/>
          <w:szCs w:val="24"/>
        </w:rPr>
      </w:pPr>
    </w:p>
    <w:p w:rsidR="00E70DE1" w:rsidRDefault="00E70DE1" w:rsidP="008E0568">
      <w:pPr>
        <w:rPr>
          <w:rFonts w:ascii="Times New Roman" w:hAnsi="Times New Roman" w:cs="Times New Roman"/>
          <w:sz w:val="24"/>
          <w:szCs w:val="24"/>
        </w:rPr>
      </w:pPr>
    </w:p>
    <w:p w:rsidR="00E70DE1" w:rsidRDefault="00E70DE1" w:rsidP="008E0568">
      <w:pPr>
        <w:rPr>
          <w:rFonts w:ascii="Times New Roman" w:hAnsi="Times New Roman" w:cs="Times New Roman"/>
          <w:sz w:val="24"/>
          <w:szCs w:val="24"/>
        </w:rPr>
      </w:pP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lastRenderedPageBreak/>
        <w:t xml:space="preserve">Приложение 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E70DE1">
        <w:rPr>
          <w:color w:val="000000"/>
          <w:sz w:val="28"/>
          <w:szCs w:val="28"/>
        </w:rPr>
        <w:t>О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708B8" w:rsidRPr="00D05D1D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Яркульского сельсовета</w:t>
      </w:r>
    </w:p>
    <w:p w:rsidR="00D708B8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Купинского района </w:t>
      </w:r>
    </w:p>
    <w:p w:rsidR="00D708B8" w:rsidRPr="00D05D1D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>Новосибирской области</w:t>
      </w:r>
    </w:p>
    <w:p w:rsidR="00D708B8" w:rsidRPr="000C51DA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от </w:t>
      </w:r>
      <w:r w:rsidR="00E70DE1">
        <w:rPr>
          <w:color w:val="000000"/>
          <w:sz w:val="28"/>
          <w:szCs w:val="28"/>
        </w:rPr>
        <w:t>28.12</w:t>
      </w:r>
      <w:r w:rsidRPr="00D05D1D">
        <w:rPr>
          <w:color w:val="000000"/>
          <w:sz w:val="28"/>
          <w:szCs w:val="28"/>
        </w:rPr>
        <w:t>.</w:t>
      </w:r>
      <w:r w:rsidRPr="000C51DA">
        <w:rPr>
          <w:color w:val="000000"/>
          <w:sz w:val="28"/>
          <w:szCs w:val="28"/>
        </w:rPr>
        <w:t>202</w:t>
      </w:r>
      <w:r w:rsidR="00E70DE1">
        <w:rPr>
          <w:color w:val="000000"/>
          <w:sz w:val="28"/>
          <w:szCs w:val="28"/>
        </w:rPr>
        <w:t>4</w:t>
      </w:r>
      <w:r w:rsidRPr="000C51DA">
        <w:rPr>
          <w:color w:val="000000"/>
          <w:sz w:val="28"/>
          <w:szCs w:val="28"/>
        </w:rPr>
        <w:t xml:space="preserve"> </w:t>
      </w:r>
      <w:r w:rsidRPr="00D05D1D">
        <w:rPr>
          <w:color w:val="000000"/>
          <w:sz w:val="28"/>
          <w:szCs w:val="28"/>
        </w:rPr>
        <w:t>№</w:t>
      </w:r>
      <w:r w:rsidRPr="000C51DA">
        <w:rPr>
          <w:color w:val="000000"/>
          <w:sz w:val="28"/>
          <w:szCs w:val="28"/>
        </w:rPr>
        <w:t xml:space="preserve"> </w:t>
      </w:r>
      <w:r w:rsidR="00E70DE1">
        <w:rPr>
          <w:color w:val="000000"/>
          <w:sz w:val="28"/>
          <w:szCs w:val="28"/>
        </w:rPr>
        <w:t>74</w:t>
      </w:r>
    </w:p>
    <w:p w:rsidR="00D708B8" w:rsidRPr="00E70DE1" w:rsidRDefault="00D708B8" w:rsidP="00D708B8">
      <w:pPr>
        <w:pStyle w:val="a8"/>
        <w:spacing w:after="0"/>
        <w:ind w:firstLine="567"/>
        <w:jc w:val="center"/>
        <w:rPr>
          <w:b/>
          <w:bCs/>
          <w:color w:val="000000"/>
          <w:sz w:val="32"/>
          <w:szCs w:val="28"/>
        </w:rPr>
      </w:pPr>
    </w:p>
    <w:p w:rsidR="00E70DE1" w:rsidRPr="00E70DE1" w:rsidRDefault="00E70DE1" w:rsidP="00E70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DE1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E70DE1" w:rsidRPr="00E70DE1" w:rsidRDefault="00E70DE1" w:rsidP="00E70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DE1">
        <w:rPr>
          <w:rFonts w:ascii="Times New Roman" w:hAnsi="Times New Roman" w:cs="Times New Roman"/>
          <w:b/>
          <w:sz w:val="28"/>
          <w:szCs w:val="24"/>
        </w:rPr>
        <w:t xml:space="preserve">о порядке индексации заработной платы работникам администрации, работникам и руководителям  муниципальных учреждений  </w:t>
      </w:r>
      <w:r>
        <w:rPr>
          <w:rFonts w:ascii="Times New Roman" w:hAnsi="Times New Roman" w:cs="Times New Roman"/>
          <w:b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b/>
          <w:sz w:val="28"/>
          <w:szCs w:val="24"/>
        </w:rPr>
        <w:t xml:space="preserve"> сельсовета Купинского района Новосибирской области</w:t>
      </w:r>
    </w:p>
    <w:p w:rsidR="00E70DE1" w:rsidRPr="00E70DE1" w:rsidRDefault="00E70DE1" w:rsidP="00E7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70DE1" w:rsidRPr="00E70DE1" w:rsidRDefault="00E70DE1" w:rsidP="00E70DE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E70DE1">
        <w:rPr>
          <w:rFonts w:ascii="Times New Roman" w:hAnsi="Times New Roman" w:cs="Times New Roman"/>
          <w:b/>
          <w:sz w:val="28"/>
          <w:szCs w:val="24"/>
        </w:rPr>
        <w:t>1. ОБЩИЕ ПОЛОЖЕНИЯ</w:t>
      </w:r>
    </w:p>
    <w:p w:rsidR="00E70DE1" w:rsidRPr="00E70DE1" w:rsidRDefault="00E70DE1" w:rsidP="00E70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70DE1" w:rsidRPr="00E70DE1" w:rsidRDefault="00E70DE1" w:rsidP="00E70DE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1.1. Настоящее Положение о порядке индексации заработной платы (далее - Положение) работникам администрации, работникам и руководителям    муниципальных учреждений 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сельсовета разработано в соответствии со </w:t>
      </w:r>
      <w:hyperlink r:id="rId6" w:tooltip="consultantplus://offline/ref=A4141F44CA9207E73523FA86E2ED270A63BAA999DA75256EB0628298A7489F9E5B0AEA7EEEE5DE0F1392D08B59D030CD31B467E02868BC36aB29K" w:history="1">
        <w:r w:rsidRPr="00E70DE1">
          <w:rPr>
            <w:rFonts w:ascii="Times New Roman" w:hAnsi="Times New Roman" w:cs="Times New Roman"/>
            <w:sz w:val="28"/>
            <w:szCs w:val="24"/>
          </w:rPr>
          <w:t>ст. 134</w:t>
        </w:r>
      </w:hyperlink>
      <w:r w:rsidRPr="00E70DE1">
        <w:rPr>
          <w:rFonts w:ascii="Times New Roman" w:hAnsi="Times New Roman" w:cs="Times New Roman"/>
          <w:sz w:val="28"/>
          <w:szCs w:val="24"/>
        </w:rPr>
        <w:t xml:space="preserve"> Трудового кодекса Российской Федерации, другими нормативными правовыми актами Российской Федерации, и распространяет свое действие на муниципальные учреждения, учредителем которых является администрация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сельсовета </w:t>
      </w:r>
      <w:r w:rsidRPr="00E70DE1">
        <w:rPr>
          <w:rFonts w:ascii="Times New Roman" w:hAnsi="Times New Roman" w:cs="Times New Roman"/>
          <w:sz w:val="28"/>
          <w:szCs w:val="24"/>
        </w:rPr>
        <w:t xml:space="preserve"> Купинского района Новосибирской области.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1.2. Индексация заработной платы (далее – индексация)  обеспечивает повышение уровня реального содержания зарплаты работникам администрации, работникам и руководителям муниципальных учреждений 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сельсовета</w:t>
      </w:r>
      <w:r w:rsidRPr="00E70DE1">
        <w:rPr>
          <w:rFonts w:ascii="Times New Roman" w:hAnsi="Times New Roman" w:cs="Times New Roman"/>
          <w:sz w:val="28"/>
          <w:szCs w:val="24"/>
        </w:rPr>
        <w:t xml:space="preserve">, учредителем которых является администрация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области. 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1.3. Индексация проводится не реже одного раза в год при возникновении установленных настоящим Положением причин.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0" w:name="Par8"/>
      <w:bookmarkEnd w:id="0"/>
      <w:r w:rsidRPr="00E70DE1">
        <w:rPr>
          <w:rFonts w:ascii="Times New Roman" w:hAnsi="Times New Roman" w:cs="Times New Roman"/>
          <w:sz w:val="28"/>
          <w:szCs w:val="24"/>
        </w:rPr>
        <w:t xml:space="preserve">  1.4. Причинами индексации являются: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1.4.1. Изменение установленного законодательством Российской Федерации минимального размера оплаты труда.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1.4.2. Изменение установленной законодательством Российской Федерации величины прожиточного минимума на душу населения для трудоспособного населения по субъекту Российской Федерации в месте нахождения работодателя.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1.4.3. Изменение индекса потребительских цен, опубликованных на сайте </w:t>
      </w:r>
      <w:r w:rsidRPr="00E70DE1">
        <w:rPr>
          <w:rFonts w:ascii="Times New Roman" w:hAnsi="Times New Roman" w:cs="Times New Roman"/>
          <w:sz w:val="28"/>
          <w:szCs w:val="24"/>
          <w:lang w:val="en-US"/>
        </w:rPr>
        <w:t>www</w:t>
      </w:r>
      <w:r w:rsidRPr="00E70DE1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E70DE1">
        <w:rPr>
          <w:rFonts w:ascii="Times New Roman" w:hAnsi="Times New Roman" w:cs="Times New Roman"/>
          <w:sz w:val="28"/>
          <w:szCs w:val="24"/>
          <w:lang w:val="en-US"/>
        </w:rPr>
        <w:t>gks</w:t>
      </w:r>
      <w:proofErr w:type="spellEnd"/>
      <w:r w:rsidRPr="00E70DE1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E70DE1">
        <w:rPr>
          <w:rFonts w:ascii="Times New Roman" w:hAnsi="Times New Roman" w:cs="Times New Roman"/>
          <w:sz w:val="28"/>
          <w:szCs w:val="24"/>
          <w:lang w:val="en-US"/>
        </w:rPr>
        <w:t>r</w:t>
      </w:r>
      <w:r w:rsidRPr="00E70DE1">
        <w:rPr>
          <w:rFonts w:ascii="Times New Roman" w:hAnsi="Times New Roman" w:cs="Times New Roman"/>
          <w:sz w:val="28"/>
          <w:szCs w:val="24"/>
          <w:lang w:val="en-US"/>
        </w:rPr>
        <w:t>u</w:t>
      </w:r>
      <w:proofErr w:type="spellEnd"/>
      <w:r w:rsidRPr="00E70DE1">
        <w:rPr>
          <w:rFonts w:ascii="Times New Roman" w:hAnsi="Times New Roman" w:cs="Times New Roman"/>
          <w:sz w:val="28"/>
          <w:szCs w:val="24"/>
        </w:rPr>
        <w:t>/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1.4.4. Причины, согласованные работниками и работодателем в коллективном договоре, коллективных соглашениях, или установленных локальными нормативными актами.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1.4.5. В иных случаях, установленных действующим законодательством проведение индексации.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lastRenderedPageBreak/>
        <w:t xml:space="preserve">  В случае одновременного действия нескольких причин индексирование проводится только по одной из них с показателем наибольшего  изменения.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1.5. Размер индекса устанавливается нормативно правовым  актом  не ниже или не выше величины, обусловленной причиной индексации (п.14 Положения).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1.6. Индексация является изменением условий оплаты труда, производится администрацией в сроки и порядке, предусмотренные трудовым законодательством и иными актами, содержащими нормы трудового права. 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1.7. Размер индекса вступает в силу и применяется для расчета зарплаты с даты, указанной в нормативно правовом акте.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1.8. Индексации подлежит должностной оклад работников администрации, работников и руководителей муниципальных учреждений 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сельсовета, учредителем которых является администрация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1.8.1. Премии, надбавки, доплаты, компенсации индексации не подлежат.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1.9. Задержка индексации приравнивается к задержке заработной платы.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1.10. Производить индексацию запрещается в случае выявления признаков несостоятельности (банкротства) работодателя.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1.11. Индексация не проводится в периоды после начала процедуры реорганизации или ликвидации работодателя, в период налоговых проверок или проверок трудовой инспекции.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70DE1" w:rsidRPr="00E70DE1" w:rsidRDefault="00E70DE1" w:rsidP="00E70DE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E70DE1">
        <w:rPr>
          <w:rFonts w:ascii="Times New Roman" w:hAnsi="Times New Roman" w:cs="Times New Roman"/>
          <w:b/>
          <w:sz w:val="28"/>
          <w:szCs w:val="24"/>
        </w:rPr>
        <w:t>2. ПОРЯДОК ПРОВЕДЕНИЯ ИНДЕКСАЦИИ</w:t>
      </w:r>
    </w:p>
    <w:p w:rsidR="00E70DE1" w:rsidRPr="00E70DE1" w:rsidRDefault="00E70DE1" w:rsidP="00E70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2.1. Индексация осуществляется путем увеличения должностных окладов работников на октябрь текущего года.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При наличии причин, указанных в </w:t>
      </w:r>
      <w:hyperlink w:anchor="Par8" w:tooltip="#Par8" w:history="1">
        <w:r w:rsidRPr="00E70DE1">
          <w:rPr>
            <w:rFonts w:ascii="Times New Roman" w:hAnsi="Times New Roman" w:cs="Times New Roman"/>
            <w:sz w:val="28"/>
            <w:szCs w:val="24"/>
          </w:rPr>
          <w:t>п. 1.4</w:t>
        </w:r>
      </w:hyperlink>
      <w:r w:rsidRPr="00E70DE1">
        <w:rPr>
          <w:rFonts w:ascii="Times New Roman" w:hAnsi="Times New Roman" w:cs="Times New Roman"/>
          <w:sz w:val="28"/>
          <w:szCs w:val="24"/>
        </w:rPr>
        <w:t xml:space="preserve"> настоящего Положения, возникших в течение года, решение принимается в порядке, предусмотренном  настоящим  Положением. 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2.2. Размер проиндексированной суммы округляется до полных десятков рублей в большую сторону. 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2.3. Проиндексированные должностные оклады утверждаются нормативно правовым актом администрации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 и подписываются Главой </w:t>
      </w:r>
      <w:r>
        <w:rPr>
          <w:rFonts w:ascii="Times New Roman" w:hAnsi="Times New Roman" w:cs="Times New Roman"/>
          <w:sz w:val="28"/>
          <w:szCs w:val="24"/>
        </w:rPr>
        <w:t>Яркульского</w:t>
      </w:r>
      <w:r w:rsidRPr="00E70DE1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области. 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2.4. На основании нормативно правового акта вносятся соответствующие изменения в штатное расписание и трудовые договоры (в форме дополнительных соглашений) всех работников. </w:t>
      </w:r>
    </w:p>
    <w:p w:rsidR="00E70DE1" w:rsidRPr="00E70DE1" w:rsidRDefault="00E70DE1" w:rsidP="00E70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70DE1">
        <w:rPr>
          <w:rFonts w:ascii="Times New Roman" w:hAnsi="Times New Roman" w:cs="Times New Roman"/>
          <w:sz w:val="28"/>
          <w:szCs w:val="24"/>
        </w:rPr>
        <w:t xml:space="preserve">  2.5. При планировании фонда заработной платы на очередной финансовый год в бюджете доходов и расходов должна предусматриваться сумма, на которую будут увеличены должностные оклады в связи с индексацией.</w:t>
      </w:r>
    </w:p>
    <w:sectPr w:rsidR="00E70DE1" w:rsidRPr="00E70DE1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1911A9"/>
    <w:rsid w:val="0022624A"/>
    <w:rsid w:val="002A6082"/>
    <w:rsid w:val="002D42DC"/>
    <w:rsid w:val="00364C6C"/>
    <w:rsid w:val="003A5A11"/>
    <w:rsid w:val="003C4496"/>
    <w:rsid w:val="0041667F"/>
    <w:rsid w:val="004335F4"/>
    <w:rsid w:val="00446DAA"/>
    <w:rsid w:val="00463BC0"/>
    <w:rsid w:val="00470CA3"/>
    <w:rsid w:val="004860D9"/>
    <w:rsid w:val="004F0608"/>
    <w:rsid w:val="005100E5"/>
    <w:rsid w:val="00533D25"/>
    <w:rsid w:val="00646840"/>
    <w:rsid w:val="00657550"/>
    <w:rsid w:val="0066084E"/>
    <w:rsid w:val="00694F3B"/>
    <w:rsid w:val="006D1023"/>
    <w:rsid w:val="006D7536"/>
    <w:rsid w:val="006F245C"/>
    <w:rsid w:val="00712145"/>
    <w:rsid w:val="00741F25"/>
    <w:rsid w:val="00746017"/>
    <w:rsid w:val="00753311"/>
    <w:rsid w:val="007A4C30"/>
    <w:rsid w:val="007E6C3E"/>
    <w:rsid w:val="0080044D"/>
    <w:rsid w:val="008049BB"/>
    <w:rsid w:val="00852B7F"/>
    <w:rsid w:val="008B7C85"/>
    <w:rsid w:val="008E0568"/>
    <w:rsid w:val="00965516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BB4147"/>
    <w:rsid w:val="00C24B0C"/>
    <w:rsid w:val="00C72E15"/>
    <w:rsid w:val="00CD0C05"/>
    <w:rsid w:val="00CE1592"/>
    <w:rsid w:val="00D35B83"/>
    <w:rsid w:val="00D51A58"/>
    <w:rsid w:val="00D708B8"/>
    <w:rsid w:val="00DB05DC"/>
    <w:rsid w:val="00DB71FC"/>
    <w:rsid w:val="00E21E91"/>
    <w:rsid w:val="00E70DE1"/>
    <w:rsid w:val="00E802CE"/>
    <w:rsid w:val="00EA1A09"/>
    <w:rsid w:val="00EC1019"/>
    <w:rsid w:val="00ED020E"/>
    <w:rsid w:val="00F67241"/>
    <w:rsid w:val="00F82759"/>
    <w:rsid w:val="00F97979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paragraph" w:customStyle="1" w:styleId="Default">
    <w:name w:val="Default"/>
    <w:rsid w:val="00191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965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4141F44CA9207E73523FA86E2ED270A63BAA999DA75256EB0628298A7489F9E5B0AEA7EEEE5DE0F1392D08B59D030CD31B467E02868BC36aB2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21</cp:revision>
  <cp:lastPrinted>2024-04-26T03:04:00Z</cp:lastPrinted>
  <dcterms:created xsi:type="dcterms:W3CDTF">2024-04-15T05:14:00Z</dcterms:created>
  <dcterms:modified xsi:type="dcterms:W3CDTF">2025-03-03T03:55:00Z</dcterms:modified>
</cp:coreProperties>
</file>